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F03D063" w:rsidR="00CF6D74" w:rsidRDefault="00CF6D74" w:rsidP="00CF6D74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44EC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5438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0CD48C" w14:textId="026D1D25" w:rsidR="00CF6D74" w:rsidRDefault="00CF6D7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5323"/>
        <w:gridCol w:w="2256"/>
      </w:tblGrid>
      <w:tr w:rsidR="00F434EE" w14:paraId="25959322" w14:textId="77777777" w:rsidTr="00CF6D74">
        <w:tc>
          <w:tcPr>
            <w:tcW w:w="2527" w:type="dxa"/>
          </w:tcPr>
          <w:p w14:paraId="754362D8" w14:textId="77777777" w:rsidR="00917760" w:rsidRDefault="00917760" w:rsidP="00494C65">
            <w:r w:rsidRPr="00917760">
              <w:rPr>
                <w:b/>
                <w:bCs/>
                <w:sz w:val="36"/>
                <w:szCs w:val="36"/>
              </w:rPr>
              <w:lastRenderedPageBreak/>
              <w:t>FEBRUARY</w:t>
            </w:r>
          </w:p>
        </w:tc>
        <w:tc>
          <w:tcPr>
            <w:tcW w:w="6823" w:type="dxa"/>
            <w:gridSpan w:val="2"/>
          </w:tcPr>
          <w:p w14:paraId="3533F6F3" w14:textId="77B5406F" w:rsidR="00917760" w:rsidRPr="00917760" w:rsidRDefault="00917760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>WEEK</w:t>
            </w:r>
            <w:r w:rsidR="00982D2E">
              <w:rPr>
                <w:b/>
                <w:bCs/>
                <w:sz w:val="44"/>
                <w:szCs w:val="44"/>
              </w:rPr>
              <w:t xml:space="preserve"> 2</w:t>
            </w:r>
            <w:r w:rsidRPr="0091776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F434EE" w14:paraId="78D25942" w14:textId="77777777" w:rsidTr="00CF6D74">
        <w:tc>
          <w:tcPr>
            <w:tcW w:w="2527" w:type="dxa"/>
          </w:tcPr>
          <w:p w14:paraId="763A446F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056" w:type="dxa"/>
          </w:tcPr>
          <w:p w14:paraId="3460424C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767" w:type="dxa"/>
          </w:tcPr>
          <w:p w14:paraId="6BDC2DB5" w14:textId="77777777" w:rsidR="00917760" w:rsidRDefault="00917760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F434EE" w14:paraId="35483E35" w14:textId="77777777" w:rsidTr="00CF6D74">
        <w:tc>
          <w:tcPr>
            <w:tcW w:w="2527" w:type="dxa"/>
          </w:tcPr>
          <w:p w14:paraId="0A2DA173" w14:textId="7552CEA0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/7</w:t>
            </w:r>
          </w:p>
          <w:p w14:paraId="67D46E8F" w14:textId="2DF8E963" w:rsidR="00917760" w:rsidRDefault="00917760" w:rsidP="00917760"/>
        </w:tc>
        <w:tc>
          <w:tcPr>
            <w:tcW w:w="4056" w:type="dxa"/>
          </w:tcPr>
          <w:p w14:paraId="5BA25A7C" w14:textId="2DB9A7C2" w:rsidR="00917760" w:rsidRDefault="005842D7" w:rsidP="00494C65">
            <w:r>
              <w:rPr>
                <w:noProof/>
              </w:rPr>
              <w:drawing>
                <wp:inline distT="0" distB="0" distL="0" distR="0" wp14:anchorId="7E93EC1D" wp14:editId="76F19690">
                  <wp:extent cx="3307080" cy="173551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90" cy="174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6CFDA257" w14:textId="18740A35" w:rsidR="00917760" w:rsidRPr="00F86F95" w:rsidRDefault="00917760" w:rsidP="00917760">
            <w:r>
              <w:t xml:space="preserve">Join @stopsarcoidosis 2/16 for an engaging discussion on #sarcoidosis, how it impacts African American women, and what can be done to improve outcomes. Register here: </w:t>
            </w:r>
            <w:hyperlink r:id="rId12">
              <w:r w:rsidRPr="3DB4FA14">
                <w:rPr>
                  <w:rStyle w:val="Hyperlink"/>
                </w:rPr>
                <w:t>https://bit.ly/3r5DglX</w:t>
              </w:r>
            </w:hyperlink>
            <w:r>
              <w:t xml:space="preserve">  #IgnoreNoMore #blackwomenshealth #raredisease #PatientEmpowerment</w:t>
            </w:r>
          </w:p>
          <w:p w14:paraId="16E39E9A" w14:textId="77777777" w:rsidR="00917760" w:rsidRDefault="00917760" w:rsidP="00494C65"/>
        </w:tc>
      </w:tr>
      <w:tr w:rsidR="00F434EE" w14:paraId="63245BD7" w14:textId="77777777" w:rsidTr="00CF6D74">
        <w:tc>
          <w:tcPr>
            <w:tcW w:w="2527" w:type="dxa"/>
          </w:tcPr>
          <w:p w14:paraId="3F0DA988" w14:textId="395FBA50" w:rsidR="00917760" w:rsidRDefault="00C45035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17760">
              <w:rPr>
                <w:b/>
                <w:bCs/>
                <w:sz w:val="28"/>
                <w:szCs w:val="28"/>
              </w:rPr>
              <w:t>Wednesday</w:t>
            </w:r>
            <w:r w:rsidR="00917760" w:rsidRPr="009E61A9">
              <w:rPr>
                <w:b/>
                <w:bCs/>
                <w:sz w:val="28"/>
                <w:szCs w:val="28"/>
              </w:rPr>
              <w:t>, 2</w:t>
            </w:r>
            <w:r w:rsidR="00917760">
              <w:rPr>
                <w:b/>
                <w:bCs/>
                <w:sz w:val="28"/>
                <w:szCs w:val="28"/>
              </w:rPr>
              <w:t>/9</w:t>
            </w:r>
          </w:p>
          <w:p w14:paraId="72399A2D" w14:textId="77777777" w:rsidR="00917760" w:rsidRDefault="00917760" w:rsidP="00917760"/>
        </w:tc>
        <w:tc>
          <w:tcPr>
            <w:tcW w:w="4056" w:type="dxa"/>
          </w:tcPr>
          <w:p w14:paraId="26DCAC22" w14:textId="0F1F79C9" w:rsidR="00917760" w:rsidRPr="00C45035" w:rsidRDefault="00917760" w:rsidP="00494C65">
            <w:pPr>
              <w:rPr>
                <w:b/>
                <w:bCs/>
              </w:rPr>
            </w:pPr>
            <w:r w:rsidRPr="00C45035">
              <w:rPr>
                <w:b/>
                <w:bCs/>
                <w:noProof/>
                <w:highlight w:val="yellow"/>
              </w:rPr>
              <w:drawing>
                <wp:anchor distT="0" distB="0" distL="114300" distR="114300" simplePos="0" relativeHeight="251668480" behindDoc="0" locked="0" layoutInCell="1" allowOverlap="1" wp14:anchorId="189CF4DB" wp14:editId="752F81F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117475</wp:posOffset>
                  </wp:positionV>
                  <wp:extent cx="2273300" cy="2150745"/>
                  <wp:effectExtent l="0" t="0" r="0" b="1905"/>
                  <wp:wrapTopAndBottom/>
                  <wp:docPr id="11" name="Picture 1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2D2E" w:rsidRPr="00C45035">
              <w:rPr>
                <w:b/>
                <w:bCs/>
                <w:highlight w:val="yellow"/>
              </w:rPr>
              <w:t>(</w:t>
            </w:r>
            <w:hyperlink r:id="rId14" w:history="1">
              <w:r w:rsidR="002C6598" w:rsidRPr="00C45035">
                <w:rPr>
                  <w:rStyle w:val="Hyperlink"/>
                  <w:b/>
                  <w:bCs/>
                  <w:highlight w:val="yellow"/>
                </w:rPr>
                <w:t xml:space="preserve">ANIMATED GRAPHIC </w:t>
              </w:r>
              <w:r w:rsidR="00982D2E" w:rsidRPr="00C45035">
                <w:rPr>
                  <w:rStyle w:val="Hyperlink"/>
                  <w:b/>
                  <w:bCs/>
                  <w:highlight w:val="yellow"/>
                </w:rPr>
                <w:t>VIDEO</w:t>
              </w:r>
              <w:r w:rsidR="00C45035" w:rsidRPr="00C45035">
                <w:rPr>
                  <w:rStyle w:val="Hyperlink"/>
                  <w:b/>
                  <w:bCs/>
                  <w:highlight w:val="yellow"/>
                </w:rPr>
                <w:t xml:space="preserve"> LINK)</w:t>
              </w:r>
            </w:hyperlink>
          </w:p>
        </w:tc>
        <w:tc>
          <w:tcPr>
            <w:tcW w:w="2767" w:type="dxa"/>
          </w:tcPr>
          <w:p w14:paraId="36B84EAC" w14:textId="77777777" w:rsidR="00917760" w:rsidRDefault="00917760" w:rsidP="00917760">
            <w:r>
              <w:t xml:space="preserve">African American women are 3x more likely to have #sarcoidosis than other groups. Learn more: </w:t>
            </w:r>
            <w:hyperlink r:id="rId15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C1B6B">
              <w:t xml:space="preserve"> #IgnoreNoMore #blackwomenshealth #</w:t>
            </w:r>
            <w:r>
              <w:t>healthdisparity</w:t>
            </w:r>
            <w:r w:rsidRPr="000C1B6B">
              <w:t xml:space="preserve"> </w:t>
            </w:r>
            <w:r>
              <w:t>#sarcoidosisawareness</w:t>
            </w:r>
          </w:p>
          <w:p w14:paraId="2E9D49C8" w14:textId="458FD402" w:rsidR="00917760" w:rsidRDefault="00C45035" w:rsidP="00494C65">
            <w:r>
              <w:t xml:space="preserve"> </w:t>
            </w:r>
          </w:p>
        </w:tc>
      </w:tr>
      <w:tr w:rsidR="00F434EE" w14:paraId="38A31EBE" w14:textId="77777777" w:rsidTr="00CF6D74">
        <w:tc>
          <w:tcPr>
            <w:tcW w:w="2527" w:type="dxa"/>
          </w:tcPr>
          <w:p w14:paraId="24713F31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/11</w:t>
            </w:r>
          </w:p>
          <w:p w14:paraId="7D7A2818" w14:textId="77777777" w:rsidR="00982D2E" w:rsidRDefault="00982D2E" w:rsidP="00917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6" w:type="dxa"/>
          </w:tcPr>
          <w:p w14:paraId="52610EB6" w14:textId="54F55511" w:rsidR="00982D2E" w:rsidRDefault="005E16BD" w:rsidP="00494C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B8D151" wp14:editId="2851A792">
                  <wp:extent cx="2024911" cy="2529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89" cy="253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707E4ED4" w14:textId="30003943" w:rsidR="00982D2E" w:rsidRDefault="00982D2E" w:rsidP="00982D2E">
            <w:r>
              <w:t xml:space="preserve">African American women have more severe forms of sarcoidosis. Learn the signs and ask your physician about your symptoms. Learn more: </w:t>
            </w:r>
            <w:hyperlink r:id="rId17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C1B6B">
              <w:t xml:space="preserve"> #IgnoreNoMore #black</w:t>
            </w:r>
            <w:r>
              <w:t xml:space="preserve">healthmatters </w:t>
            </w:r>
            <w:r w:rsidRPr="000C1B6B">
              <w:t>#</w:t>
            </w:r>
            <w:r>
              <w:t>raredisease</w:t>
            </w:r>
            <w:r w:rsidRPr="000C1B6B">
              <w:t xml:space="preserve"> </w:t>
            </w:r>
            <w:r>
              <w:t>#sarcoidosis</w:t>
            </w:r>
          </w:p>
        </w:tc>
      </w:tr>
    </w:tbl>
    <w:p w14:paraId="7451D5C2" w14:textId="6DB925DB" w:rsidR="00396489" w:rsidRDefault="00396489" w:rsidP="00396489">
      <w:pPr>
        <w:pStyle w:val="ListParagraph"/>
        <w:ind w:left="1440"/>
      </w:pPr>
    </w:p>
    <w:p w14:paraId="74054845" w14:textId="1ED29CA8" w:rsidR="0026774C" w:rsidRDefault="0026774C" w:rsidP="00982D2E"/>
    <w:p w14:paraId="32617EC5" w14:textId="35BFC48E" w:rsidR="00EA4823" w:rsidRDefault="00EA4823" w:rsidP="00F50A2D"/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A9B3" w14:textId="77777777" w:rsidR="00602AC7" w:rsidRDefault="00602AC7" w:rsidP="00CF6D74">
      <w:pPr>
        <w:spacing w:after="0" w:line="240" w:lineRule="auto"/>
      </w:pPr>
      <w:r>
        <w:separator/>
      </w:r>
    </w:p>
  </w:endnote>
  <w:endnote w:type="continuationSeparator" w:id="0">
    <w:p w14:paraId="4282D991" w14:textId="77777777" w:rsidR="00602AC7" w:rsidRDefault="00602AC7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0090" w14:textId="77777777" w:rsidR="00602AC7" w:rsidRDefault="00602AC7" w:rsidP="00CF6D74">
      <w:pPr>
        <w:spacing w:after="0" w:line="240" w:lineRule="auto"/>
      </w:pPr>
      <w:r>
        <w:separator/>
      </w:r>
    </w:p>
  </w:footnote>
  <w:footnote w:type="continuationSeparator" w:id="0">
    <w:p w14:paraId="0AC5BEE2" w14:textId="77777777" w:rsidR="00602AC7" w:rsidRDefault="00602AC7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31253"/>
    <w:rsid w:val="00041F82"/>
    <w:rsid w:val="00051054"/>
    <w:rsid w:val="000569A1"/>
    <w:rsid w:val="00086951"/>
    <w:rsid w:val="000C1B6B"/>
    <w:rsid w:val="000E1736"/>
    <w:rsid w:val="00112862"/>
    <w:rsid w:val="001A3E91"/>
    <w:rsid w:val="001D340C"/>
    <w:rsid w:val="001D391C"/>
    <w:rsid w:val="002369AF"/>
    <w:rsid w:val="0026774C"/>
    <w:rsid w:val="00295EC5"/>
    <w:rsid w:val="002A3056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43983"/>
    <w:rsid w:val="005842D7"/>
    <w:rsid w:val="005E16BD"/>
    <w:rsid w:val="005F3B70"/>
    <w:rsid w:val="00602AC7"/>
    <w:rsid w:val="006C108B"/>
    <w:rsid w:val="006D1F66"/>
    <w:rsid w:val="00707D4D"/>
    <w:rsid w:val="00790095"/>
    <w:rsid w:val="00793060"/>
    <w:rsid w:val="007A0F5C"/>
    <w:rsid w:val="008D6880"/>
    <w:rsid w:val="00901333"/>
    <w:rsid w:val="00917760"/>
    <w:rsid w:val="009255E5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B03B86"/>
    <w:rsid w:val="00B17316"/>
    <w:rsid w:val="00B966A2"/>
    <w:rsid w:val="00BC6AFB"/>
    <w:rsid w:val="00C45035"/>
    <w:rsid w:val="00C8116A"/>
    <w:rsid w:val="00CE31B0"/>
    <w:rsid w:val="00CF1477"/>
    <w:rsid w:val="00CF6D74"/>
    <w:rsid w:val="00D92C9D"/>
    <w:rsid w:val="00DD26FC"/>
    <w:rsid w:val="00E94F7D"/>
    <w:rsid w:val="00EA4823"/>
    <w:rsid w:val="00ED67D2"/>
    <w:rsid w:val="00F434EE"/>
    <w:rsid w:val="00F50A2D"/>
    <w:rsid w:val="00F70826"/>
    <w:rsid w:val="00F716CA"/>
    <w:rsid w:val="00F86F95"/>
    <w:rsid w:val="00FF5B51"/>
    <w:rsid w:val="00FF6C78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5DglX" TargetMode="External"/><Relationship Id="rId17" Type="http://schemas.openxmlformats.org/officeDocument/2006/relationships/hyperlink" Target="https://bit.ly/3DG6FX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bit.ly/3DG6FXc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opsarcoidosis.org/wp-content/uploads/FSR_BarGraphAnimation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Cathi Davis</cp:lastModifiedBy>
  <cp:revision>7</cp:revision>
  <dcterms:created xsi:type="dcterms:W3CDTF">2022-02-04T14:06:00Z</dcterms:created>
  <dcterms:modified xsi:type="dcterms:W3CDTF">2022-02-04T14:26:00Z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