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D5521" w14:textId="77777777" w:rsidR="006D4FAF" w:rsidRDefault="006D4FAF" w:rsidP="00441BF7">
      <w:pPr>
        <w:widowControl w:val="0"/>
        <w:autoSpaceDE w:val="0"/>
        <w:autoSpaceDN w:val="0"/>
        <w:adjustRightInd w:val="0"/>
        <w:spacing w:after="52"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E75D6F3" w14:textId="2F9347FC" w:rsidR="00441BF7" w:rsidRPr="006A41C5" w:rsidRDefault="006D5119" w:rsidP="00441BF7">
      <w:pPr>
        <w:widowControl w:val="0"/>
        <w:autoSpaceDE w:val="0"/>
        <w:autoSpaceDN w:val="0"/>
        <w:adjustRightInd w:val="0"/>
        <w:spacing w:after="52"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b/>
          <w:bCs/>
          <w:color w:val="000000"/>
          <w:sz w:val="24"/>
          <w:szCs w:val="24"/>
        </w:rPr>
        <w:t>BY‐LAWS</w:t>
      </w:r>
      <w:r w:rsidR="00372CF0" w:rsidRPr="006A41C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6A41C5" w:rsidRPr="006A41C5">
        <w:rPr>
          <w:rFonts w:asciiTheme="minorHAnsi" w:hAnsiTheme="minorHAnsi" w:cstheme="minorHAnsi"/>
          <w:b/>
          <w:bCs/>
          <w:color w:val="000000"/>
          <w:sz w:val="24"/>
          <w:szCs w:val="24"/>
        </w:rPr>
        <w:br/>
      </w:r>
      <w:r w:rsidRPr="006A41C5">
        <w:rPr>
          <w:rFonts w:asciiTheme="minorHAnsi" w:hAnsiTheme="minorHAnsi" w:cstheme="minorHAnsi"/>
          <w:b/>
          <w:bCs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b/>
          <w:bCs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6A41C5" w:rsidRPr="006A41C5">
        <w:rPr>
          <w:rFonts w:asciiTheme="minorHAnsi" w:hAnsiTheme="minorHAnsi" w:cstheme="minorHAnsi"/>
          <w:b/>
          <w:bCs/>
          <w:color w:val="000000"/>
          <w:sz w:val="24"/>
          <w:szCs w:val="24"/>
        </w:rPr>
        <w:br/>
      </w:r>
      <w:r w:rsidRPr="006A41C5">
        <w:rPr>
          <w:rFonts w:asciiTheme="minorHAnsi" w:hAnsiTheme="minorHAnsi" w:cstheme="minorHAnsi"/>
          <w:b/>
          <w:bCs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b/>
          <w:bCs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b/>
          <w:bCs/>
          <w:color w:val="000000"/>
          <w:sz w:val="24"/>
          <w:szCs w:val="24"/>
        </w:rPr>
        <w:t>SARCOIDOSIS</w:t>
      </w:r>
      <w:r w:rsidR="00372CF0" w:rsidRPr="006A41C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b/>
          <w:bCs/>
          <w:color w:val="000000"/>
          <w:sz w:val="24"/>
          <w:szCs w:val="24"/>
        </w:rPr>
        <w:t>RESEARCH</w:t>
      </w:r>
    </w:p>
    <w:p w14:paraId="1507853F" w14:textId="77777777" w:rsidR="00441BF7" w:rsidRPr="006A41C5" w:rsidRDefault="006D5119" w:rsidP="00441BF7">
      <w:pPr>
        <w:widowControl w:val="0"/>
        <w:autoSpaceDE w:val="0"/>
        <w:autoSpaceDN w:val="0"/>
        <w:adjustRightInd w:val="0"/>
        <w:spacing w:after="52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(As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Amended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Restated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April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22</w:t>
      </w:r>
      <w:r w:rsidR="00BC61A3" w:rsidRPr="006A41C5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2006</w:t>
      </w:r>
    </w:p>
    <w:p w14:paraId="380DD230" w14:textId="5B95987B" w:rsidR="006D5119" w:rsidRPr="006A41C5" w:rsidRDefault="00755F39" w:rsidP="00441BF7">
      <w:pPr>
        <w:widowControl w:val="0"/>
        <w:autoSpaceDE w:val="0"/>
        <w:autoSpaceDN w:val="0"/>
        <w:adjustRightInd w:val="0"/>
        <w:spacing w:after="52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gramStart"/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proofErr w:type="gramEnd"/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</w:t>
      </w:r>
      <w:r w:rsidR="00EE4174" w:rsidRPr="006A41C5">
        <w:rPr>
          <w:rFonts w:asciiTheme="minorHAnsi" w:hAnsiTheme="minorHAnsi" w:cstheme="minorHAnsi"/>
          <w:color w:val="000000"/>
          <w:sz w:val="24"/>
          <w:szCs w:val="24"/>
        </w:rPr>
        <w:t>urther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E4174" w:rsidRPr="006A41C5">
        <w:rPr>
          <w:rFonts w:asciiTheme="minorHAnsi" w:hAnsiTheme="minorHAnsi" w:cstheme="minorHAnsi"/>
          <w:color w:val="000000"/>
          <w:sz w:val="24"/>
          <w:szCs w:val="24"/>
        </w:rPr>
        <w:t>Amended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E4174" w:rsidRPr="006A41C5">
        <w:rPr>
          <w:rFonts w:asciiTheme="minorHAnsi" w:hAnsiTheme="minorHAnsi" w:cstheme="minorHAnsi"/>
          <w:color w:val="000000"/>
          <w:sz w:val="24"/>
          <w:szCs w:val="24"/>
        </w:rPr>
        <w:t>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E4174"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E4174" w:rsidRPr="006A41C5">
        <w:rPr>
          <w:rFonts w:asciiTheme="minorHAnsi" w:hAnsiTheme="minorHAnsi" w:cstheme="minorHAnsi"/>
          <w:color w:val="000000"/>
          <w:sz w:val="24"/>
          <w:szCs w:val="24"/>
        </w:rPr>
        <w:t>28,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C7E93" w:rsidRPr="006A41C5">
        <w:rPr>
          <w:rFonts w:asciiTheme="minorHAnsi" w:hAnsiTheme="minorHAnsi" w:cstheme="minorHAnsi"/>
          <w:color w:val="000000"/>
          <w:sz w:val="24"/>
          <w:szCs w:val="24"/>
        </w:rPr>
        <w:t>2020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C61A3"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C61A3" w:rsidRPr="006A41C5">
        <w:rPr>
          <w:rFonts w:asciiTheme="minorHAnsi" w:hAnsiTheme="minorHAnsi" w:cstheme="minorHAnsi"/>
          <w:color w:val="000000"/>
          <w:sz w:val="24"/>
          <w:szCs w:val="24"/>
        </w:rPr>
        <w:t>Nov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C61A3" w:rsidRPr="006A41C5">
        <w:rPr>
          <w:rFonts w:asciiTheme="minorHAnsi" w:hAnsiTheme="minorHAnsi" w:cstheme="minorHAnsi"/>
          <w:color w:val="000000"/>
          <w:sz w:val="24"/>
          <w:szCs w:val="24"/>
        </w:rPr>
        <w:t>11,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C61A3" w:rsidRPr="006A41C5">
        <w:rPr>
          <w:rFonts w:asciiTheme="minorHAnsi" w:hAnsiTheme="minorHAnsi" w:cstheme="minorHAnsi"/>
          <w:color w:val="000000"/>
          <w:sz w:val="24"/>
          <w:szCs w:val="24"/>
        </w:rPr>
        <w:t>2020</w:t>
      </w:r>
      <w:r w:rsidR="006D5119" w:rsidRPr="006A41C5"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p w14:paraId="702897AD" w14:textId="77777777" w:rsidR="00441BF7" w:rsidRPr="006A41C5" w:rsidRDefault="00441BF7" w:rsidP="00441BF7">
      <w:pPr>
        <w:widowControl w:val="0"/>
        <w:autoSpaceDE w:val="0"/>
        <w:autoSpaceDN w:val="0"/>
        <w:adjustRightInd w:val="0"/>
        <w:spacing w:after="54" w:line="276" w:lineRule="auto"/>
        <w:rPr>
          <w:rFonts w:asciiTheme="minorHAnsi" w:hAnsiTheme="minorHAnsi" w:cstheme="minorHAnsi"/>
          <w:color w:val="000000"/>
          <w:spacing w:val="4180"/>
          <w:sz w:val="24"/>
          <w:szCs w:val="24"/>
        </w:rPr>
      </w:pPr>
    </w:p>
    <w:p w14:paraId="28E198EC" w14:textId="1596562E" w:rsidR="006D5119" w:rsidRPr="006A41C5" w:rsidRDefault="006D5119" w:rsidP="006A41C5">
      <w:pPr>
        <w:widowControl w:val="0"/>
        <w:autoSpaceDE w:val="0"/>
        <w:autoSpaceDN w:val="0"/>
        <w:adjustRightInd w:val="0"/>
        <w:spacing w:after="54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ARTICLE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</w:t>
      </w:r>
    </w:p>
    <w:p w14:paraId="71B45AAA" w14:textId="4A4B0072" w:rsidR="006D5119" w:rsidRPr="006A41C5" w:rsidRDefault="006D5119" w:rsidP="00441BF7">
      <w:pPr>
        <w:widowControl w:val="0"/>
        <w:autoSpaceDE w:val="0"/>
        <w:autoSpaceDN w:val="0"/>
        <w:adjustRightInd w:val="0"/>
        <w:spacing w:after="54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NAME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PURPOSES</w:t>
      </w:r>
    </w:p>
    <w:p w14:paraId="2F073028" w14:textId="5F85FD75" w:rsidR="006D5119" w:rsidRPr="006A41C5" w:rsidRDefault="00372CF0" w:rsidP="00441BF7">
      <w:pPr>
        <w:widowControl w:val="0"/>
        <w:autoSpaceDE w:val="0"/>
        <w:autoSpaceDN w:val="0"/>
        <w:adjustRightInd w:val="0"/>
        <w:spacing w:after="52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6633CA6" w14:textId="10AB00EA" w:rsidR="006D5119" w:rsidRPr="006A41C5" w:rsidRDefault="006D5119" w:rsidP="00441BF7">
      <w:pPr>
        <w:widowControl w:val="0"/>
        <w:autoSpaceDE w:val="0"/>
        <w:autoSpaceDN w:val="0"/>
        <w:adjustRightInd w:val="0"/>
        <w:spacing w:after="52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1: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NAME.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name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organization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forth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Articles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Incorporation,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amended,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Sarcoidosis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Research.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Sarcoidosis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Research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referred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herein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“Foundation”.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81A9966" w14:textId="06C8D4AA" w:rsidR="006D5119" w:rsidRPr="006A41C5" w:rsidRDefault="00372CF0" w:rsidP="00441BF7">
      <w:pPr>
        <w:widowControl w:val="0"/>
        <w:autoSpaceDE w:val="0"/>
        <w:autoSpaceDN w:val="0"/>
        <w:adjustRightInd w:val="0"/>
        <w:spacing w:after="54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39A466F" w14:textId="7A5BEC76" w:rsidR="006D5119" w:rsidRPr="006A41C5" w:rsidRDefault="006D5119" w:rsidP="00441BF7">
      <w:pPr>
        <w:widowControl w:val="0"/>
        <w:autoSpaceDE w:val="0"/>
        <w:autoSpaceDN w:val="0"/>
        <w:adjustRightInd w:val="0"/>
        <w:spacing w:after="52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2: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PURPOSES.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purposes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improve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care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sarcoidosis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patients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find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cure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sarcoidosis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supporting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promoting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research,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education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advocacy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related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sarcoidosis.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08CEBBD" w14:textId="341D36F3" w:rsidR="006D5119" w:rsidRPr="006A41C5" w:rsidRDefault="00372CF0" w:rsidP="00441BF7">
      <w:pPr>
        <w:widowControl w:val="0"/>
        <w:autoSpaceDE w:val="0"/>
        <w:autoSpaceDN w:val="0"/>
        <w:adjustRightInd w:val="0"/>
        <w:spacing w:after="52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DBF32D3" w14:textId="068EC39A" w:rsidR="006D5119" w:rsidRPr="006A41C5" w:rsidRDefault="006D5119" w:rsidP="00441BF7">
      <w:pPr>
        <w:widowControl w:val="0"/>
        <w:autoSpaceDE w:val="0"/>
        <w:autoSpaceDN w:val="0"/>
        <w:adjustRightInd w:val="0"/>
        <w:spacing w:after="54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through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staff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committed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promoting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purposes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providing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time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resources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necessary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further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those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purposes.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B0DCB7A" w14:textId="49DB90B9" w:rsidR="006D5119" w:rsidRPr="006A41C5" w:rsidRDefault="00372CF0" w:rsidP="00441BF7">
      <w:pPr>
        <w:widowControl w:val="0"/>
        <w:autoSpaceDE w:val="0"/>
        <w:autoSpaceDN w:val="0"/>
        <w:adjustRightInd w:val="0"/>
        <w:spacing w:after="54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6FC29BD" w14:textId="2DF2AA56" w:rsidR="006D5119" w:rsidRPr="006A41C5" w:rsidRDefault="006D5119" w:rsidP="00441BF7">
      <w:pPr>
        <w:widowControl w:val="0"/>
        <w:autoSpaceDE w:val="0"/>
        <w:autoSpaceDN w:val="0"/>
        <w:adjustRightInd w:val="0"/>
        <w:spacing w:after="52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committed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reflecting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diversity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gramStart"/>
      <w:r w:rsidRPr="006A41C5">
        <w:rPr>
          <w:rFonts w:asciiTheme="minorHAnsi" w:hAnsiTheme="minorHAnsi" w:cstheme="minorHAnsi"/>
          <w:color w:val="000000"/>
          <w:sz w:val="24"/>
          <w:szCs w:val="24"/>
        </w:rPr>
        <w:t>staff</w:t>
      </w:r>
      <w:proofErr w:type="gramEnd"/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programs.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</w:p>
    <w:p w14:paraId="02DA0AC2" w14:textId="5772B1E2" w:rsidR="006D5119" w:rsidRPr="006A41C5" w:rsidRDefault="00372CF0" w:rsidP="00441BF7">
      <w:pPr>
        <w:widowControl w:val="0"/>
        <w:autoSpaceDE w:val="0"/>
        <w:autoSpaceDN w:val="0"/>
        <w:adjustRightInd w:val="0"/>
        <w:spacing w:after="52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1DB78D1" w14:textId="47189493" w:rsidR="006D5119" w:rsidRPr="006A41C5" w:rsidRDefault="006D5119" w:rsidP="006A41C5">
      <w:pPr>
        <w:widowControl w:val="0"/>
        <w:autoSpaceDE w:val="0"/>
        <w:autoSpaceDN w:val="0"/>
        <w:adjustRightInd w:val="0"/>
        <w:spacing w:after="52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ARTICLE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II</w:t>
      </w:r>
    </w:p>
    <w:p w14:paraId="05C777DA" w14:textId="06173FF4" w:rsidR="006D5119" w:rsidRPr="006A41C5" w:rsidRDefault="006D5119" w:rsidP="006A41C5">
      <w:pPr>
        <w:widowControl w:val="0"/>
        <w:autoSpaceDE w:val="0"/>
        <w:autoSpaceDN w:val="0"/>
        <w:adjustRightInd w:val="0"/>
        <w:spacing w:after="54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OFFICES</w:t>
      </w:r>
    </w:p>
    <w:p w14:paraId="504DAB47" w14:textId="0BA5538C" w:rsidR="006D5119" w:rsidRPr="006A41C5" w:rsidRDefault="006D5119" w:rsidP="006A41C5">
      <w:pPr>
        <w:widowControl w:val="0"/>
        <w:autoSpaceDE w:val="0"/>
        <w:autoSpaceDN w:val="0"/>
        <w:adjustRightInd w:val="0"/>
        <w:spacing w:after="54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4EB0AEC4" w14:textId="3F2E981E" w:rsidR="006D5119" w:rsidRPr="006A41C5" w:rsidRDefault="006D5119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continuously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maintain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State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Illinois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registered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B2D6539" w14:textId="46F06215" w:rsidR="006D5119" w:rsidRPr="006A41C5" w:rsidRDefault="006D5119" w:rsidP="00441BF7">
      <w:pPr>
        <w:widowControl w:val="0"/>
        <w:autoSpaceDE w:val="0"/>
        <w:autoSpaceDN w:val="0"/>
        <w:adjustRightInd w:val="0"/>
        <w:spacing w:after="52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registered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agent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whose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business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identical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with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registered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have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7913B9C" w14:textId="077D60A9" w:rsidR="006D5119" w:rsidRPr="006A41C5" w:rsidRDefault="006D5119" w:rsidP="00441BF7">
      <w:pPr>
        <w:widowControl w:val="0"/>
        <w:autoSpaceDE w:val="0"/>
        <w:autoSpaceDN w:val="0"/>
        <w:adjustRightInd w:val="0"/>
        <w:spacing w:after="54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other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within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without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state.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9A8ABE9" w14:textId="2F2FBF4E" w:rsidR="006D5119" w:rsidRPr="006A41C5" w:rsidRDefault="00372CF0" w:rsidP="00441BF7">
      <w:pPr>
        <w:widowControl w:val="0"/>
        <w:autoSpaceDE w:val="0"/>
        <w:autoSpaceDN w:val="0"/>
        <w:adjustRightInd w:val="0"/>
        <w:spacing w:after="52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8494BB4" w14:textId="77777777" w:rsidR="006D4FAF" w:rsidRDefault="006D4FAF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br w:type="page"/>
      </w:r>
    </w:p>
    <w:p w14:paraId="46D7D420" w14:textId="0BF7B0E0" w:rsidR="006D5119" w:rsidRPr="006A41C5" w:rsidRDefault="006D5119" w:rsidP="006A41C5">
      <w:pPr>
        <w:widowControl w:val="0"/>
        <w:autoSpaceDE w:val="0"/>
        <w:autoSpaceDN w:val="0"/>
        <w:adjustRightInd w:val="0"/>
        <w:spacing w:after="54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lastRenderedPageBreak/>
        <w:t>ARTICLE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III</w:t>
      </w:r>
    </w:p>
    <w:p w14:paraId="2F69E9A6" w14:textId="24162143" w:rsidR="006D5119" w:rsidRPr="006A41C5" w:rsidRDefault="006D5119" w:rsidP="006A41C5">
      <w:pPr>
        <w:widowControl w:val="0"/>
        <w:autoSpaceDE w:val="0"/>
        <w:autoSpaceDN w:val="0"/>
        <w:adjustRightInd w:val="0"/>
        <w:spacing w:after="52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TAX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EXEMPT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STATUS</w:t>
      </w:r>
    </w:p>
    <w:p w14:paraId="0D355375" w14:textId="7A599DE2" w:rsidR="006D5119" w:rsidRPr="006A41C5" w:rsidRDefault="00372CF0" w:rsidP="00441BF7">
      <w:pPr>
        <w:widowControl w:val="0"/>
        <w:autoSpaceDE w:val="0"/>
        <w:autoSpaceDN w:val="0"/>
        <w:adjustRightInd w:val="0"/>
        <w:spacing w:after="54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74BA157" w14:textId="243B7D44" w:rsidR="006D5119" w:rsidRPr="006A41C5" w:rsidRDefault="006D5119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non‐profit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corporation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organized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exclusively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charitable,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educational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scientific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purposes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forth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501(c)(3)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Internal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Revenue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Code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1986,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amended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(the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“Code”),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103.05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Illinois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General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Profit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Corporation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1986,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amended.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 </w:t>
      </w:r>
    </w:p>
    <w:p w14:paraId="3B7970EE" w14:textId="1EB4572C" w:rsidR="006D5119" w:rsidRPr="006A41C5" w:rsidRDefault="00372CF0" w:rsidP="00441BF7">
      <w:pPr>
        <w:widowControl w:val="0"/>
        <w:autoSpaceDE w:val="0"/>
        <w:autoSpaceDN w:val="0"/>
        <w:adjustRightInd w:val="0"/>
        <w:spacing w:after="54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21C153B" w14:textId="5C9558E7" w:rsidR="006D5119" w:rsidRPr="006A41C5" w:rsidRDefault="006D5119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No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part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net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earnings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inure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benefit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(except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reasonable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compensation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paid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services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rendered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affecting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one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more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purposes),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entitled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distribution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corporate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assets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dissolution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 </w:t>
      </w:r>
    </w:p>
    <w:p w14:paraId="1A6749BC" w14:textId="564BC7F6" w:rsidR="006D5119" w:rsidRPr="006A41C5" w:rsidRDefault="00372CF0" w:rsidP="00441BF7">
      <w:pPr>
        <w:widowControl w:val="0"/>
        <w:autoSpaceDE w:val="0"/>
        <w:autoSpaceDN w:val="0"/>
        <w:adjustRightInd w:val="0"/>
        <w:spacing w:after="54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78467D9" w14:textId="7B219DF7" w:rsidR="006D5119" w:rsidRPr="006A41C5" w:rsidRDefault="006D5119" w:rsidP="006A41C5">
      <w:pPr>
        <w:widowControl w:val="0"/>
        <w:autoSpaceDE w:val="0"/>
        <w:autoSpaceDN w:val="0"/>
        <w:adjustRightInd w:val="0"/>
        <w:spacing w:after="52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ARTICLE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IV</w:t>
      </w:r>
    </w:p>
    <w:p w14:paraId="322ECFDA" w14:textId="53B5FE05" w:rsidR="006D5119" w:rsidRPr="006A41C5" w:rsidRDefault="006D5119" w:rsidP="006A41C5">
      <w:pPr>
        <w:widowControl w:val="0"/>
        <w:autoSpaceDE w:val="0"/>
        <w:autoSpaceDN w:val="0"/>
        <w:adjustRightInd w:val="0"/>
        <w:spacing w:after="54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MEMBERS</w:t>
      </w:r>
    </w:p>
    <w:p w14:paraId="48E8BBEE" w14:textId="38A1EFE3" w:rsidR="006D5119" w:rsidRPr="006A41C5" w:rsidRDefault="00372CF0" w:rsidP="00441BF7">
      <w:pPr>
        <w:widowControl w:val="0"/>
        <w:autoSpaceDE w:val="0"/>
        <w:autoSpaceDN w:val="0"/>
        <w:adjustRightInd w:val="0"/>
        <w:spacing w:after="52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6703341" w14:textId="68807A3F" w:rsidR="006D5119" w:rsidRPr="006A41C5" w:rsidRDefault="006D5119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have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voting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members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lieu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thereof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have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96B2652" w14:textId="50C52E13" w:rsidR="006D5119" w:rsidRPr="006A41C5" w:rsidRDefault="00372CF0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466B233" w14:textId="3E1E7A82" w:rsidR="006D5119" w:rsidRPr="006A41C5" w:rsidRDefault="006D5119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establish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categories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non‐voting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members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establish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from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time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time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dues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requirements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applicable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membership.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Unless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members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called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members.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entitled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reject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application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membership,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upon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standards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acceptance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rejection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established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from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time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time.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2CF1495" w14:textId="51A0FCC8" w:rsidR="006D5119" w:rsidRPr="006A41C5" w:rsidRDefault="00372CF0" w:rsidP="00441BF7">
      <w:pPr>
        <w:widowControl w:val="0"/>
        <w:autoSpaceDE w:val="0"/>
        <w:autoSpaceDN w:val="0"/>
        <w:adjustRightInd w:val="0"/>
        <w:spacing w:after="52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D5591F6" w14:textId="0FE5D74A" w:rsidR="006D5119" w:rsidRPr="006A41C5" w:rsidRDefault="006D5119" w:rsidP="006A41C5">
      <w:pPr>
        <w:widowControl w:val="0"/>
        <w:autoSpaceDE w:val="0"/>
        <w:autoSpaceDN w:val="0"/>
        <w:adjustRightInd w:val="0"/>
        <w:spacing w:after="54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ARTICLE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V</w:t>
      </w:r>
    </w:p>
    <w:p w14:paraId="6289BFE7" w14:textId="40596FE3" w:rsidR="006D5119" w:rsidRPr="006A41C5" w:rsidRDefault="006D5119" w:rsidP="006A41C5">
      <w:pPr>
        <w:widowControl w:val="0"/>
        <w:autoSpaceDE w:val="0"/>
        <w:autoSpaceDN w:val="0"/>
        <w:adjustRightInd w:val="0"/>
        <w:spacing w:after="52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</w:p>
    <w:p w14:paraId="5993FC06" w14:textId="6F678F7B" w:rsidR="006D5119" w:rsidRPr="006A41C5" w:rsidRDefault="00372CF0" w:rsidP="00441BF7">
      <w:pPr>
        <w:widowControl w:val="0"/>
        <w:autoSpaceDE w:val="0"/>
        <w:autoSpaceDN w:val="0"/>
        <w:adjustRightInd w:val="0"/>
        <w:spacing w:after="54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7437CEB" w14:textId="305C6921" w:rsidR="006D5119" w:rsidRPr="006A41C5" w:rsidRDefault="006D5119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1.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GENERAL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POWERS.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affairs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managed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under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proofErr w:type="gramStart"/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majority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proofErr w:type="gramEnd"/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establish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reasonable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compensation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their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services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services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irrespective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interest.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31BFD10" w14:textId="2CDA4E18" w:rsidR="006D5119" w:rsidRPr="006A41C5" w:rsidRDefault="00372CF0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E369EB0" w14:textId="2F8E42DF" w:rsidR="006D5119" w:rsidRPr="006A41C5" w:rsidRDefault="006D5119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2.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NUMBER,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TENURE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QUALIFICATIONS.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number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fifteen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(15).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term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each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commence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upon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termination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annual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lastRenderedPageBreak/>
        <w:t>which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elected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expire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termination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third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annual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thereafter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later,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when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successor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have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been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elected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qualified.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need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residents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Illinois.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number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decreased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fewer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than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five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(5)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increased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number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from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time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time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amendment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unless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Articles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Incorporation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subsequently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amended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provide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change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number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made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only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amendment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Articles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Incorporation.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decrease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have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effect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shortening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term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incumbent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 </w:t>
      </w:r>
    </w:p>
    <w:p w14:paraId="60727D28" w14:textId="04E505E2" w:rsidR="006D5119" w:rsidRPr="006A41C5" w:rsidRDefault="00372CF0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FC68B52" w14:textId="5C7C158E" w:rsidR="006D5119" w:rsidRPr="006A41C5" w:rsidRDefault="006D5119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3.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ANNUAL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annual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held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once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each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year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during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month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April,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hour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place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announced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President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with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notice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provided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least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15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days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advance,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purpose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electing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transaction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business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before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provide,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resolution,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time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place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holding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additional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without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notice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than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resolution.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F53E27F" w14:textId="77777777" w:rsidR="00372CF0" w:rsidRPr="006A41C5" w:rsidRDefault="00372CF0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6C26B75B" w14:textId="42224697" w:rsidR="006D5119" w:rsidRPr="006A41C5" w:rsidRDefault="006D5119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4.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SPECIAL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Special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called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request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president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two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authorized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special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fix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place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place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holding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special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called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them.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4551A98" w14:textId="121FCD24" w:rsidR="006D5119" w:rsidRPr="006A41C5" w:rsidRDefault="00372CF0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0FC8504" w14:textId="22FF4A2F" w:rsidR="006D5119" w:rsidRPr="006A41C5" w:rsidRDefault="006D5119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5.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NOTICE.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Notice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special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given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least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five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days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previous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thereto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written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notice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each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address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shown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records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except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special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remove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unless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written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notice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proposed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removal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delivered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least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20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days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prior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mailed,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notice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deemed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delivered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when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deposited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United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States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mail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sealed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envelope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addressed,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with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postage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thereon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prepaid.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notice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given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telegram,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notice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deemed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delivered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when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telegram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delivered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telegram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company.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Notice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special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waived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writing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signed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entitled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notice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either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before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after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time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attendance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constitute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waiver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notice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except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where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attends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express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purpose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objecting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transaction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business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because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lawfully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called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convened.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Neither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business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transacted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purpose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regular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special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need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specified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notice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waiver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notice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unless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specifically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required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law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by‐laws.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287CB56" w14:textId="510EF0AE" w:rsidR="006D5119" w:rsidRPr="006A41C5" w:rsidRDefault="00372CF0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A6121D2" w14:textId="753576CC" w:rsidR="006D5119" w:rsidRPr="006A41C5" w:rsidRDefault="006D5119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6.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QUORUM.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majority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constitute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quorum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transaction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business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provided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less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than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lastRenderedPageBreak/>
        <w:t>majority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present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said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majority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present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adjourn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another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time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without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further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notice.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B5B2B04" w14:textId="5ACB1B70" w:rsidR="006D5119" w:rsidRPr="006A41C5" w:rsidRDefault="00372CF0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50392A4" w14:textId="68050014" w:rsidR="006D5119" w:rsidRPr="006A41C5" w:rsidRDefault="006D5119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7.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MANNER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ACTING.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majority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present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which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quorum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present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unless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greater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number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required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statute,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by‐laws,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Articles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Incorporation.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proxy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matter.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Unless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specifically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prohibited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Articles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Incorporation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members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committee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participate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committee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through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conference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telephone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communications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equipment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means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which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participating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can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hear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each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other.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Participation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constitute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attendance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presence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participating.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51D7D6A" w14:textId="274A41BE" w:rsidR="006D5119" w:rsidRPr="006A41C5" w:rsidRDefault="00372CF0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1D08DEC" w14:textId="4F91D4EC" w:rsidR="006D5119" w:rsidRPr="006A41C5" w:rsidRDefault="006D5119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8.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VACANCIES.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vacancy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occurring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Directorship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filled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reason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increase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number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filled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unless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Articles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Incorporation,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statute,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by‐laws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provide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vacancy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Directorship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created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filled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some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manner,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which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case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provision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control.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elected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appointed</w:t>
      </w:r>
      <w:proofErr w:type="gramStart"/>
      <w:r w:rsidRPr="006A41C5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case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proofErr w:type="gramEnd"/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fill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vacancy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elected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unexpired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term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predecessor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19A0C6C" w14:textId="77777777" w:rsidR="00CF40A7" w:rsidRPr="006A41C5" w:rsidRDefault="00CF40A7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69AFCD29" w14:textId="31D2DDF7" w:rsidR="006D5119" w:rsidRPr="006A41C5" w:rsidRDefault="006D5119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9.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RESIGNATION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REMOVAL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resign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time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upon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written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notice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removed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with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without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cause,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specified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statute.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85E8F7D" w14:textId="6BD4A6B1" w:rsidR="006D5119" w:rsidRPr="006A41C5" w:rsidRDefault="00372CF0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303C2B3" w14:textId="666C533A" w:rsidR="006D5119" w:rsidRPr="006A41C5" w:rsidRDefault="006D5119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10.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INFORMAL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authority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exercised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without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consent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writing,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setting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forth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taken,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signed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gramStart"/>
      <w:r w:rsidRPr="006A41C5">
        <w:rPr>
          <w:rFonts w:asciiTheme="minorHAnsi" w:hAnsiTheme="minorHAnsi" w:cstheme="minorHAnsi"/>
          <w:color w:val="000000"/>
          <w:sz w:val="24"/>
          <w:szCs w:val="24"/>
        </w:rPr>
        <w:t>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proofErr w:type="gramEnd"/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entitled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vote.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25122E5" w14:textId="730851D1" w:rsidR="006D5119" w:rsidRPr="006A41C5" w:rsidRDefault="00372CF0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F9C789D" w14:textId="2625965D" w:rsidR="006D5119" w:rsidRPr="006A41C5" w:rsidRDefault="006D5119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11.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COMPENSATION.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affirmative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vote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majority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irrespective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interest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members,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have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authority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establish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reasonable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compensation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services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otherwise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notwithstanding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conflict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interest.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resolution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paid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their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expenses,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attendance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each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expenses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incurred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activities.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payment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previously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mentioned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preclude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from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serving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capacity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receiving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reasonable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gramStart"/>
      <w:r w:rsidRPr="006A41C5">
        <w:rPr>
          <w:rFonts w:asciiTheme="minorHAnsi" w:hAnsiTheme="minorHAnsi" w:cstheme="minorHAnsi"/>
          <w:color w:val="000000"/>
          <w:sz w:val="24"/>
          <w:szCs w:val="24"/>
        </w:rPr>
        <w:t>compensation</w:t>
      </w:r>
      <w:proofErr w:type="gramEnd"/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therefore.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0CC0E74" w14:textId="0085945C" w:rsidR="006D5119" w:rsidRPr="006A41C5" w:rsidRDefault="00372CF0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B125272" w14:textId="08D74F3E" w:rsidR="006D5119" w:rsidRPr="006A41C5" w:rsidRDefault="006D5119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It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expectation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serve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lastRenderedPageBreak/>
        <w:t>without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compensation,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more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resources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used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further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Foundation’s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charitable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purposes.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8F1C7CB" w14:textId="12FAA5C9" w:rsidR="006D5119" w:rsidRPr="006A41C5" w:rsidRDefault="00372CF0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C9FF1D2" w14:textId="73772842" w:rsidR="006D5119" w:rsidRPr="006A41C5" w:rsidRDefault="006D5119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12.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PRESUMPTION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ASSENT.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present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which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matter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taken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conclusively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presumed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have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assented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taken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unless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dissent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entered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minutes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unless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file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written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dissent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with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secretary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before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adjournment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thereof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forward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dissent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registered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certified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mail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secretary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immediately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after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adjournment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right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dissent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apply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voted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favor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action.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F0CDB87" w14:textId="0B0B259C" w:rsidR="006D5119" w:rsidRPr="006A41C5" w:rsidRDefault="00372CF0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CFCD773" w14:textId="7A896B36" w:rsidR="006D5119" w:rsidRDefault="006D5119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13.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ATTENDANCE.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Each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expected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attend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minimum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one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calendar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year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because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exchange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ideas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among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crucial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growth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development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Failure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attend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two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consecutive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grounds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immediate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removal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Notice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been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absent.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4E2F34D" w14:textId="77777777" w:rsidR="002071E6" w:rsidRPr="006A41C5" w:rsidRDefault="002071E6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32B3A736" w14:textId="458BC224" w:rsidR="006D5119" w:rsidRPr="006A41C5" w:rsidRDefault="006D5119" w:rsidP="006A41C5">
      <w:pPr>
        <w:widowControl w:val="0"/>
        <w:autoSpaceDE w:val="0"/>
        <w:autoSpaceDN w:val="0"/>
        <w:adjustRightInd w:val="0"/>
        <w:spacing w:after="48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ARTICLE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VI</w:t>
      </w:r>
    </w:p>
    <w:p w14:paraId="1826A2B0" w14:textId="2E52ECF7" w:rsidR="006D5119" w:rsidRPr="006A41C5" w:rsidRDefault="006D5119" w:rsidP="006A41C5">
      <w:pPr>
        <w:widowControl w:val="0"/>
        <w:autoSpaceDE w:val="0"/>
        <w:autoSpaceDN w:val="0"/>
        <w:adjustRightInd w:val="0"/>
        <w:spacing w:after="54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OFFICERS</w:t>
      </w:r>
    </w:p>
    <w:p w14:paraId="1D3BF0CA" w14:textId="44288774" w:rsidR="006D5119" w:rsidRPr="006A41C5" w:rsidRDefault="00372CF0" w:rsidP="00441BF7">
      <w:pPr>
        <w:widowControl w:val="0"/>
        <w:autoSpaceDE w:val="0"/>
        <w:autoSpaceDN w:val="0"/>
        <w:adjustRightInd w:val="0"/>
        <w:spacing w:after="52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49BC7CB" w14:textId="3EE0C0AB" w:rsidR="006D5119" w:rsidRPr="006A41C5" w:rsidRDefault="006D5119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1.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President,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Treasurer,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Secretary,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elected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appointed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two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more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held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same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74CA3D8" w14:textId="591DDF66" w:rsidR="006D5119" w:rsidRPr="006A41C5" w:rsidRDefault="00372CF0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3657A9E" w14:textId="2A01BFD1" w:rsidR="006D5119" w:rsidRPr="006A41C5" w:rsidRDefault="006D5119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2.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ELECTION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TERM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elected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annually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regular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election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held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election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held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soon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thereafter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conveniently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Vacancies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gramStart"/>
      <w:r w:rsidRPr="006A41C5">
        <w:rPr>
          <w:rFonts w:asciiTheme="minorHAnsi" w:hAnsiTheme="minorHAnsi" w:cstheme="minorHAnsi"/>
          <w:color w:val="000000"/>
          <w:sz w:val="24"/>
          <w:szCs w:val="24"/>
        </w:rPr>
        <w:t>filled</w:t>
      </w:r>
      <w:proofErr w:type="gramEnd"/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new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created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filled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Each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hold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until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successor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have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been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duly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elected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qualified,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until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death,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until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resign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removed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manner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hereinafter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provided.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Election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itself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create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contract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rights.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71DC469" w14:textId="2B4DACDB" w:rsidR="006D5119" w:rsidRPr="006A41C5" w:rsidRDefault="00372CF0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D905411" w14:textId="10CD7013" w:rsidR="006D5119" w:rsidRPr="006A41C5" w:rsidRDefault="006D5119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3.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REMOVAL.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elected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appointed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removed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whenever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judgment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best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interests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would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served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thereby,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but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removal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without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prejudice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contract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rights,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removed.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4F5F63A" w14:textId="11A2BBD0" w:rsidR="006D5119" w:rsidRPr="006A41C5" w:rsidRDefault="00372CF0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 </w:t>
      </w:r>
    </w:p>
    <w:p w14:paraId="4AF3F80B" w14:textId="7B892A28" w:rsidR="006D5119" w:rsidRPr="006A41C5" w:rsidRDefault="006D5119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4.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DUTIES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C7FAA32" w14:textId="5A3B0C45" w:rsidR="006D5119" w:rsidRPr="006A41C5" w:rsidRDefault="00372CF0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6BE2EF8" w14:textId="6359CA07" w:rsidR="006D5119" w:rsidRPr="006A41C5" w:rsidRDefault="006D5119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PRESIDENT.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President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principal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executive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Subject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control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charge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business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affairs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Foundation;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resolutions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directives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carried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effect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except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those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instances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which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responsibility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assigned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some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Directors;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general,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discharge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duties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incident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president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duties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prescribed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preside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members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President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serve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spokesperson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represent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non‐scientific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matters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with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external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audiences;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convey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annual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performance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review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with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Executive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Committee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C76C8" w:rsidRPr="006A41C5">
        <w:rPr>
          <w:rFonts w:asciiTheme="minorHAnsi" w:hAnsiTheme="minorHAnsi" w:cstheme="minorHAnsi"/>
          <w:color w:val="000000"/>
          <w:sz w:val="24"/>
          <w:szCs w:val="24"/>
        </w:rPr>
        <w:t>Chief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C76C8" w:rsidRPr="006A41C5">
        <w:rPr>
          <w:rFonts w:asciiTheme="minorHAnsi" w:hAnsiTheme="minorHAnsi" w:cstheme="minorHAnsi"/>
          <w:color w:val="000000"/>
          <w:sz w:val="24"/>
          <w:szCs w:val="24"/>
        </w:rPr>
        <w:t>Executive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C76C8" w:rsidRPr="006A41C5">
        <w:rPr>
          <w:rFonts w:asciiTheme="minorHAnsi" w:hAnsiTheme="minorHAnsi" w:cstheme="minorHAnsi"/>
          <w:color w:val="000000"/>
          <w:sz w:val="24"/>
          <w:szCs w:val="24"/>
        </w:rPr>
        <w:t>Officer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;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Executive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Sessions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requested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determined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appropriate.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Except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those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instances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which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authority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execute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expressly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delegated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another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agent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different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mode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execution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expressly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prescribed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by‐laws,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execute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contracts,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deeds,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mortgages,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bonds,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instruments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which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authorized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executed,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accomplish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execution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either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under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without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either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individually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with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secretary,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assistant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secretary,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thereunto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authorized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according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requirements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instrument.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vote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securities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which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entitled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vote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except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extent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authority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vested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different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agent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91CA314" w14:textId="2A9723F0" w:rsidR="006D5119" w:rsidRPr="006A41C5" w:rsidRDefault="00372CF0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133B886" w14:textId="77777777" w:rsidR="000902FB" w:rsidRPr="006A41C5" w:rsidRDefault="006D5119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VICE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PRESIDENT.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vice‐president,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(or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event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more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than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one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vice‐president,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each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vice‐presidents)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assist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president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discharge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duties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president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perform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duties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from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time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time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assigned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him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president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absence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president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event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inability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refusal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vice‐president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(or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event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more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than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one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vice‐president,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vice‐presidents,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order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designated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president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made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designation,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absence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designation,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order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their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seniority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tenure)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perform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duties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president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when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acting,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have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powers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subject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restrictions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upon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president.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Except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those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instances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which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authority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execute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expressly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delegated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another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agent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different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mode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execution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expressly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prescribed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by‐laws,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vice‐president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(or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more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than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one)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execute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contracts,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deeds,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mortgages,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bonds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instruments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which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authorized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executed,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accomplish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execution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either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under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without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either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lastRenderedPageBreak/>
        <w:t>individually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with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secretary,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assistant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secretary,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thereunto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authorized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according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requirements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instrument.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2320A3E" w14:textId="77777777" w:rsidR="000902FB" w:rsidRPr="006A41C5" w:rsidRDefault="000902FB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7D30022E" w14:textId="77777777" w:rsidR="000902FB" w:rsidRPr="006A41C5" w:rsidRDefault="006D5119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TREASURER.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treasurer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principal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accounting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financial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shall: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(a)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have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charge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responsible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maintenance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adequate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books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account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Foundation;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(b)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have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charge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custody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funds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securities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responsible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therefor,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receipt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disbursement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thereof;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(c)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perform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duties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incident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Treasurer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duties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from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time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time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assigned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him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president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Treasurer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render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President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regular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when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requires,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report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financial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condition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required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Treasurer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give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faithful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discharge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duties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with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surety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sureties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determine.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F0B8D27" w14:textId="77777777" w:rsidR="000902FB" w:rsidRPr="006A41C5" w:rsidRDefault="000902FB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3E1FFF4E" w14:textId="77777777" w:rsidR="000902FB" w:rsidRPr="006A41C5" w:rsidRDefault="006D5119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SECRETARY.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secretary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shall: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(a)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record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proceedings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one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more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books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provided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purpose,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including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overseeing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taking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minutes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Meetings;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(b)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notices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duly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given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accordance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with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provisions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by‐laws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required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law;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(c)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custodian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corporate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records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Foundation;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(d)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keep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register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post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address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each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member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which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furnished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secretary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member;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(e)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perform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duties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incident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Secretary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duties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from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time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time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designated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him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President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08DF57E" w14:textId="77777777" w:rsidR="000902FB" w:rsidRPr="006A41C5" w:rsidRDefault="000902FB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52FBEAAF" w14:textId="4C591B99" w:rsidR="000902FB" w:rsidRPr="006A41C5" w:rsidRDefault="006D5119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ASSISTANT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TREASURERS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ASSISTANT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SECRETARIES.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assistant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treasurers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assistant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secretaries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perform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duties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assigned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Treasurer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Secretary,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respectively,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President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required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assistant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treasurers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give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bonds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faithful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discharge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their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duties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sums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with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sureties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determine.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</w:p>
    <w:p w14:paraId="01C0F1C0" w14:textId="264A7149" w:rsidR="006D5119" w:rsidRPr="006A41C5" w:rsidRDefault="006D5119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3C1AE6FA" w14:textId="79BD5840" w:rsidR="006D5119" w:rsidRPr="006A41C5" w:rsidRDefault="006D5119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5.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SALARIES.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salaries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fixed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from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time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time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prevented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from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receiving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salary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reason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fact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also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expectation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serve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without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compensation,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more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resources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used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further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Foundation’s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charitable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purposes.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F1BCFF9" w14:textId="7FFB857D" w:rsidR="006D5119" w:rsidRPr="006A41C5" w:rsidRDefault="00372CF0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5DE26B1" w14:textId="77777777" w:rsidR="006D4FAF" w:rsidRDefault="006D4FAF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br w:type="page"/>
      </w:r>
    </w:p>
    <w:p w14:paraId="25471226" w14:textId="6EEA196C" w:rsidR="006D5119" w:rsidRPr="006A41C5" w:rsidRDefault="006D5119" w:rsidP="006A41C5">
      <w:pPr>
        <w:widowControl w:val="0"/>
        <w:autoSpaceDE w:val="0"/>
        <w:autoSpaceDN w:val="0"/>
        <w:adjustRightInd w:val="0"/>
        <w:spacing w:after="54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lastRenderedPageBreak/>
        <w:t>ARTICLE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VII</w:t>
      </w:r>
    </w:p>
    <w:p w14:paraId="57B30521" w14:textId="5CB687AC" w:rsidR="006D5119" w:rsidRPr="006A41C5" w:rsidRDefault="006D5119" w:rsidP="006A41C5">
      <w:pPr>
        <w:widowControl w:val="0"/>
        <w:autoSpaceDE w:val="0"/>
        <w:autoSpaceDN w:val="0"/>
        <w:adjustRightInd w:val="0"/>
        <w:spacing w:after="52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COMMITTEES,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COMMISSIONS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ADVISORY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BOARDS</w:t>
      </w:r>
    </w:p>
    <w:p w14:paraId="09D89A35" w14:textId="1E7BDDC0" w:rsidR="006D5119" w:rsidRPr="006A41C5" w:rsidRDefault="00372CF0" w:rsidP="00441BF7">
      <w:pPr>
        <w:widowControl w:val="0"/>
        <w:autoSpaceDE w:val="0"/>
        <w:autoSpaceDN w:val="0"/>
        <w:adjustRightInd w:val="0"/>
        <w:spacing w:after="54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8AE241A" w14:textId="1BDEBAF6" w:rsidR="006D5119" w:rsidRPr="006A41C5" w:rsidRDefault="006D5119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1.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GENERAL.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resolution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adopted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majority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designate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one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more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committees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each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which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consist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two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more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designates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provided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majority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each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committee’s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membership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committees,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extent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provided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said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resolution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restricted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law,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have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exercise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authority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management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Foundation;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but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designation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committees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delegation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thereto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authority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operate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relieve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individual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responsibility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imposed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upon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it,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him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law.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BABC293" w14:textId="79DC838F" w:rsidR="006D5119" w:rsidRPr="006A41C5" w:rsidRDefault="00372CF0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9229103" w14:textId="731C9EC2" w:rsidR="006D5119" w:rsidRPr="006A41C5" w:rsidRDefault="006D5119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2.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STANDING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COMMITTEES.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two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Standing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Committees: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gramStart"/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proofErr w:type="gramEnd"/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Executive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Committee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Nominating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Committee.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eliminate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Committees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from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time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time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needs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require.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C03662C" w14:textId="77777777" w:rsidR="000902FB" w:rsidRPr="006A41C5" w:rsidRDefault="000902FB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07F40C07" w14:textId="77777777" w:rsidR="000902FB" w:rsidRPr="006A41C5" w:rsidRDefault="006D5119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Executive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Committee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consist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President,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Secretary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Treasurer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between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have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authority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behalf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management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Executive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Committee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review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when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necessary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revise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budget,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monitor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operations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throughout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year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procedures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place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ensure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funds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properly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gramStart"/>
      <w:r w:rsidRPr="006A41C5">
        <w:rPr>
          <w:rFonts w:asciiTheme="minorHAnsi" w:hAnsiTheme="minorHAnsi" w:cstheme="minorHAnsi"/>
          <w:color w:val="000000"/>
          <w:sz w:val="24"/>
          <w:szCs w:val="24"/>
        </w:rPr>
        <w:t>used</w:t>
      </w:r>
      <w:proofErr w:type="gramEnd"/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contractual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obligations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honored.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Executive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Committee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convey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annual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performance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review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C76C8" w:rsidRPr="006A41C5">
        <w:rPr>
          <w:rFonts w:asciiTheme="minorHAnsi" w:hAnsiTheme="minorHAnsi" w:cstheme="minorHAnsi"/>
          <w:color w:val="000000"/>
          <w:sz w:val="24"/>
          <w:szCs w:val="24"/>
        </w:rPr>
        <w:t>Chief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C76C8" w:rsidRPr="006A41C5">
        <w:rPr>
          <w:rFonts w:asciiTheme="minorHAnsi" w:hAnsiTheme="minorHAnsi" w:cstheme="minorHAnsi"/>
          <w:color w:val="000000"/>
          <w:sz w:val="24"/>
          <w:szCs w:val="24"/>
        </w:rPr>
        <w:t>Executive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C76C8" w:rsidRPr="006A41C5">
        <w:rPr>
          <w:rFonts w:asciiTheme="minorHAnsi" w:hAnsiTheme="minorHAnsi" w:cstheme="minorHAnsi"/>
          <w:color w:val="000000"/>
          <w:sz w:val="24"/>
          <w:szCs w:val="24"/>
        </w:rPr>
        <w:t>Officer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 </w:t>
      </w:r>
    </w:p>
    <w:p w14:paraId="5B4D5A3A" w14:textId="77777777" w:rsidR="000902FB" w:rsidRPr="006A41C5" w:rsidRDefault="000902FB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0C5383A5" w14:textId="13533624" w:rsidR="000902FB" w:rsidRPr="006A41C5" w:rsidRDefault="006D5119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Nominating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Committee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selected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annual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basis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consist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three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55F39"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55F39" w:rsidRPr="006A41C5">
        <w:rPr>
          <w:rFonts w:asciiTheme="minorHAnsi" w:hAnsiTheme="minorHAnsi" w:cstheme="minorHAnsi"/>
          <w:color w:val="000000"/>
          <w:sz w:val="24"/>
          <w:szCs w:val="24"/>
        </w:rPr>
        <w:t>five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(3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55F39" w:rsidRPr="006A41C5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55F39" w:rsidRPr="006A41C5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members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Nominating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Committee</w:t>
      </w:r>
      <w:r w:rsidR="0038479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undertake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screening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process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connection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with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nomination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request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input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President,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Secretary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C76C8" w:rsidRPr="006A41C5">
        <w:rPr>
          <w:rFonts w:asciiTheme="minorHAnsi" w:hAnsiTheme="minorHAnsi" w:cstheme="minorHAnsi"/>
          <w:color w:val="000000"/>
          <w:sz w:val="24"/>
          <w:szCs w:val="24"/>
        </w:rPr>
        <w:t>Chief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C76C8" w:rsidRPr="006A41C5">
        <w:rPr>
          <w:rFonts w:asciiTheme="minorHAnsi" w:hAnsiTheme="minorHAnsi" w:cstheme="minorHAnsi"/>
          <w:color w:val="000000"/>
          <w:sz w:val="24"/>
          <w:szCs w:val="24"/>
        </w:rPr>
        <w:t>Executive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C76C8" w:rsidRPr="006A41C5">
        <w:rPr>
          <w:rFonts w:asciiTheme="minorHAnsi" w:hAnsiTheme="minorHAnsi" w:cstheme="minorHAnsi"/>
          <w:color w:val="000000"/>
          <w:sz w:val="24"/>
          <w:szCs w:val="24"/>
        </w:rPr>
        <w:t>Officer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</w:p>
    <w:p w14:paraId="1A9EF25A" w14:textId="77777777" w:rsidR="000902FB" w:rsidRPr="006A41C5" w:rsidRDefault="000902FB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3C67ED8D" w14:textId="6E5AE16D" w:rsidR="006D5119" w:rsidRDefault="006D5119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4.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COMMISSIONS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ADVISORY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BODIES.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Commissions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advisory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bodies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having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exercising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authority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designated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created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consist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designates.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commission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advisory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body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have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members,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determines.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commission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advisory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body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behalf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bind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actions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but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make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recommendations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F870DA2" w14:textId="77777777" w:rsidR="004E357E" w:rsidRPr="006A41C5" w:rsidRDefault="004E357E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701782A9" w14:textId="7A4417B8" w:rsidR="006D5119" w:rsidRPr="006A41C5" w:rsidRDefault="006D5119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lastRenderedPageBreak/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5.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SCIENTIFIC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ADVISORY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continue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appoint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advisory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body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designated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Scientific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Advisory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whose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members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possess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scientific,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gramStart"/>
      <w:r w:rsidRPr="006A41C5">
        <w:rPr>
          <w:rFonts w:asciiTheme="minorHAnsi" w:hAnsiTheme="minorHAnsi" w:cstheme="minorHAnsi"/>
          <w:color w:val="000000"/>
          <w:sz w:val="24"/>
          <w:szCs w:val="24"/>
        </w:rPr>
        <w:t>educational</w:t>
      </w:r>
      <w:proofErr w:type="gramEnd"/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clinical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credentials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related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sarcoidosis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lung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disease.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appoint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Chairperson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Scientific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Advisory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7579A" w:rsidRPr="006A41C5">
        <w:rPr>
          <w:rFonts w:asciiTheme="minorHAnsi" w:hAnsiTheme="minorHAnsi" w:cstheme="minorHAnsi"/>
          <w:color w:val="000000"/>
          <w:sz w:val="24"/>
          <w:szCs w:val="24"/>
        </w:rPr>
        <w:t>non-voting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7579A" w:rsidRPr="006A41C5">
        <w:rPr>
          <w:rFonts w:asciiTheme="minorHAnsi" w:hAnsiTheme="minorHAnsi" w:cstheme="minorHAnsi"/>
          <w:color w:val="000000"/>
          <w:sz w:val="24"/>
          <w:szCs w:val="24"/>
        </w:rPr>
        <w:t>member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chairperson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serve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member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two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(2)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year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term.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two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(2)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year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term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commence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appointed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Chairperson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Scientific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Advisory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continue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two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(2)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years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from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date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unless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appointed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removed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prior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date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unless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appointed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term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less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than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two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(2)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years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0FC8BCC" w14:textId="1A8B4DA2" w:rsidR="006D5119" w:rsidRPr="006A41C5" w:rsidRDefault="00372CF0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27A6B64" w14:textId="34E4E2EA" w:rsidR="006D5119" w:rsidRPr="006A41C5" w:rsidRDefault="006D5119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6.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TERM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Each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member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Committee,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Advisory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Commission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continue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until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next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annual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until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successor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appointed,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unless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Committee,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Advisory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Commission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sooner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terminated,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unless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member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removed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from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Committee,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Advisory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Commission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unless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member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cease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qualify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member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thereof.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D768BF5" w14:textId="6239CD16" w:rsidR="006D5119" w:rsidRPr="006A41C5" w:rsidRDefault="00372CF0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3A05929" w14:textId="77777777" w:rsidR="000902FB" w:rsidRPr="006A41C5" w:rsidRDefault="006D5119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7.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CHAIRPERSON.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One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member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each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Committee,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Advisory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Commission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appointed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Chairperson.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3DCCACB" w14:textId="77777777" w:rsidR="000902FB" w:rsidRPr="006A41C5" w:rsidRDefault="000902FB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77421AC6" w14:textId="16CAC744" w:rsidR="006D5119" w:rsidRPr="006A41C5" w:rsidRDefault="006D5119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8.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VACANCIES.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Vacancies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membership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Committee,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Advisory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Commission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filled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appointments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made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same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manner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provided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case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original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appointments.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E0A0781" w14:textId="7BA526F3" w:rsidR="006D5119" w:rsidRPr="006A41C5" w:rsidRDefault="00372CF0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7BD5DEF" w14:textId="0B9C350C" w:rsidR="006D5119" w:rsidRPr="006A41C5" w:rsidRDefault="006D5119" w:rsidP="002071E6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9.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QUORUM.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Unless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otherwise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provided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resolution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designating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Committee,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Advisory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Commission,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majority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whole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Committee,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Advisory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Commission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constitute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quorum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majority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members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present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which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quorum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present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committee,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advisory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commission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72F593C" w14:textId="1142ACBB" w:rsidR="006D5119" w:rsidRPr="006A41C5" w:rsidRDefault="006D5119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10.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RULES.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Each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Committee,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Advisory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Commission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adopt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rules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own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government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inconsistent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with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by‐laws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with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rules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adopted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E7F52D9" w14:textId="181455FF" w:rsidR="006D5119" w:rsidRPr="006A41C5" w:rsidRDefault="00372CF0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83283F5" w14:textId="53A1EB85" w:rsidR="006D5119" w:rsidRPr="006A41C5" w:rsidRDefault="006D5119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11.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INFORMAL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ACTION.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authority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Committee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exercised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without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consent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writing,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setting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forth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taken,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signed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gramStart"/>
      <w:r w:rsidRPr="006A41C5">
        <w:rPr>
          <w:rFonts w:asciiTheme="minorHAnsi" w:hAnsiTheme="minorHAnsi" w:cstheme="minorHAnsi"/>
          <w:color w:val="000000"/>
          <w:sz w:val="24"/>
          <w:szCs w:val="24"/>
        </w:rPr>
        <w:t>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proofErr w:type="gramEnd"/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members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entitled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vote.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64281F5" w14:textId="77777777" w:rsidR="006D4FAF" w:rsidRDefault="006D4FAF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br w:type="page"/>
      </w:r>
    </w:p>
    <w:p w14:paraId="618FBD36" w14:textId="567F21DA" w:rsidR="006D5119" w:rsidRPr="006A41C5" w:rsidRDefault="006D5119" w:rsidP="006A41C5">
      <w:pPr>
        <w:widowControl w:val="0"/>
        <w:autoSpaceDE w:val="0"/>
        <w:autoSpaceDN w:val="0"/>
        <w:adjustRightInd w:val="0"/>
        <w:spacing w:after="52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lastRenderedPageBreak/>
        <w:t>ARTICLE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VIII</w:t>
      </w:r>
    </w:p>
    <w:p w14:paraId="4A9098E8" w14:textId="277C0AF0" w:rsidR="006D5119" w:rsidRPr="006A41C5" w:rsidRDefault="00EE4174" w:rsidP="006A41C5">
      <w:pPr>
        <w:widowControl w:val="0"/>
        <w:autoSpaceDE w:val="0"/>
        <w:autoSpaceDN w:val="0"/>
        <w:adjustRightInd w:val="0"/>
        <w:spacing w:after="52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CHIEF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EXECUTIVE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D5119"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D5119" w:rsidRPr="006A41C5">
        <w:rPr>
          <w:rFonts w:asciiTheme="minorHAnsi" w:hAnsiTheme="minorHAnsi" w:cstheme="minorHAnsi"/>
          <w:color w:val="000000"/>
          <w:sz w:val="24"/>
          <w:szCs w:val="24"/>
        </w:rPr>
        <w:t>STAFF</w:t>
      </w:r>
    </w:p>
    <w:p w14:paraId="2846D573" w14:textId="3F6E4093" w:rsidR="006D5119" w:rsidRPr="006A41C5" w:rsidRDefault="00372CF0" w:rsidP="00441BF7">
      <w:pPr>
        <w:widowControl w:val="0"/>
        <w:autoSpaceDE w:val="0"/>
        <w:autoSpaceDN w:val="0"/>
        <w:adjustRightInd w:val="0"/>
        <w:spacing w:after="54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8A8998D" w14:textId="1DA9BA95" w:rsidR="006D5119" w:rsidRDefault="006D5119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1.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authorize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employ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work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behalf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authorize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said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employment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directly.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responsible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designate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one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employee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C76C8" w:rsidRPr="006A41C5">
        <w:rPr>
          <w:rFonts w:asciiTheme="minorHAnsi" w:hAnsiTheme="minorHAnsi" w:cstheme="minorHAnsi"/>
          <w:color w:val="000000"/>
          <w:sz w:val="24"/>
          <w:szCs w:val="24"/>
        </w:rPr>
        <w:t>Chief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C76C8" w:rsidRPr="006A41C5">
        <w:rPr>
          <w:rFonts w:asciiTheme="minorHAnsi" w:hAnsiTheme="minorHAnsi" w:cstheme="minorHAnsi"/>
          <w:color w:val="000000"/>
          <w:sz w:val="24"/>
          <w:szCs w:val="24"/>
        </w:rPr>
        <w:t>Executive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C76C8" w:rsidRPr="006A41C5">
        <w:rPr>
          <w:rFonts w:asciiTheme="minorHAnsi" w:hAnsiTheme="minorHAnsi" w:cstheme="minorHAnsi"/>
          <w:color w:val="000000"/>
          <w:sz w:val="24"/>
          <w:szCs w:val="24"/>
        </w:rPr>
        <w:t>Officer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Foundation.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367B362" w14:textId="77777777" w:rsidR="002071E6" w:rsidRPr="006A41C5" w:rsidRDefault="002071E6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0C0BE351" w14:textId="59F21382" w:rsidR="006D5119" w:rsidRPr="006A41C5" w:rsidRDefault="006D5119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2.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="00AC76C8" w:rsidRPr="006A41C5">
        <w:rPr>
          <w:rFonts w:asciiTheme="minorHAnsi" w:hAnsiTheme="minorHAnsi" w:cstheme="minorHAnsi"/>
          <w:color w:val="000000"/>
          <w:sz w:val="24"/>
          <w:szCs w:val="24"/>
        </w:rPr>
        <w:t>CHIEF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C76C8" w:rsidRPr="006A41C5">
        <w:rPr>
          <w:rFonts w:asciiTheme="minorHAnsi" w:hAnsiTheme="minorHAnsi" w:cstheme="minorHAnsi"/>
          <w:color w:val="000000"/>
          <w:sz w:val="24"/>
          <w:szCs w:val="24"/>
        </w:rPr>
        <w:t>EXECUTIVE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C76C8" w:rsidRPr="006A41C5">
        <w:rPr>
          <w:rFonts w:asciiTheme="minorHAnsi" w:hAnsiTheme="minorHAnsi" w:cstheme="minorHAnsi"/>
          <w:color w:val="000000"/>
          <w:sz w:val="24"/>
          <w:szCs w:val="24"/>
        </w:rPr>
        <w:t>OFFICER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employ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periods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determine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C76C8" w:rsidRPr="006A41C5">
        <w:rPr>
          <w:rFonts w:asciiTheme="minorHAnsi" w:hAnsiTheme="minorHAnsi" w:cstheme="minorHAnsi"/>
          <w:color w:val="000000"/>
          <w:sz w:val="24"/>
          <w:szCs w:val="24"/>
        </w:rPr>
        <w:t>Chief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C76C8" w:rsidRPr="006A41C5">
        <w:rPr>
          <w:rFonts w:asciiTheme="minorHAnsi" w:hAnsiTheme="minorHAnsi" w:cstheme="minorHAnsi"/>
          <w:color w:val="000000"/>
          <w:sz w:val="24"/>
          <w:szCs w:val="24"/>
        </w:rPr>
        <w:t>Executive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C76C8" w:rsidRPr="006A41C5">
        <w:rPr>
          <w:rFonts w:asciiTheme="minorHAnsi" w:hAnsiTheme="minorHAnsi" w:cstheme="minorHAnsi"/>
          <w:color w:val="000000"/>
          <w:sz w:val="24"/>
          <w:szCs w:val="24"/>
        </w:rPr>
        <w:t>Officer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have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responsibility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day‐to‐day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management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leadership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affairs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Foundation,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serving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under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policy,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guidance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reporting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President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Executive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Committee.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C76C8" w:rsidRPr="006A41C5">
        <w:rPr>
          <w:rFonts w:asciiTheme="minorHAnsi" w:hAnsiTheme="minorHAnsi" w:cstheme="minorHAnsi"/>
          <w:color w:val="000000"/>
          <w:sz w:val="24"/>
          <w:szCs w:val="24"/>
        </w:rPr>
        <w:t>Chief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C76C8" w:rsidRPr="006A41C5">
        <w:rPr>
          <w:rFonts w:asciiTheme="minorHAnsi" w:hAnsiTheme="minorHAnsi" w:cstheme="minorHAnsi"/>
          <w:color w:val="000000"/>
          <w:sz w:val="24"/>
          <w:szCs w:val="24"/>
        </w:rPr>
        <w:t>Executive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C76C8" w:rsidRPr="006A41C5">
        <w:rPr>
          <w:rFonts w:asciiTheme="minorHAnsi" w:hAnsiTheme="minorHAnsi" w:cstheme="minorHAnsi"/>
          <w:color w:val="000000"/>
          <w:sz w:val="24"/>
          <w:szCs w:val="24"/>
        </w:rPr>
        <w:t>Officer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consistent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with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policies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approved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serve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spokesperson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have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duty,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insofar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facilities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funds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furnished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permit,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have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appropriate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power,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policies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resolutions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its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Executive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Committee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general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operative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purposes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carried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out.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C76C8" w:rsidRPr="006A41C5">
        <w:rPr>
          <w:rFonts w:asciiTheme="minorHAnsi" w:hAnsiTheme="minorHAnsi" w:cstheme="minorHAnsi"/>
          <w:color w:val="000000"/>
          <w:sz w:val="24"/>
          <w:szCs w:val="24"/>
        </w:rPr>
        <w:t>Chief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C76C8" w:rsidRPr="006A41C5">
        <w:rPr>
          <w:rFonts w:asciiTheme="minorHAnsi" w:hAnsiTheme="minorHAnsi" w:cstheme="minorHAnsi"/>
          <w:color w:val="000000"/>
          <w:sz w:val="24"/>
          <w:szCs w:val="24"/>
        </w:rPr>
        <w:t>Executive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C76C8" w:rsidRPr="006A41C5">
        <w:rPr>
          <w:rFonts w:asciiTheme="minorHAnsi" w:hAnsiTheme="minorHAnsi" w:cstheme="minorHAnsi"/>
          <w:color w:val="000000"/>
          <w:sz w:val="24"/>
          <w:szCs w:val="24"/>
        </w:rPr>
        <w:t>Officer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make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submit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report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her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activities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Annual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more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frequent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intervals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times,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gramStart"/>
      <w:r w:rsidRPr="006A41C5">
        <w:rPr>
          <w:rFonts w:asciiTheme="minorHAnsi" w:hAnsiTheme="minorHAnsi" w:cstheme="minorHAnsi"/>
          <w:color w:val="000000"/>
          <w:sz w:val="24"/>
          <w:szCs w:val="24"/>
        </w:rPr>
        <w:t>so</w:t>
      </w:r>
      <w:proofErr w:type="gramEnd"/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directed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Executive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Committee.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C76C8" w:rsidRPr="006A41C5">
        <w:rPr>
          <w:rFonts w:asciiTheme="minorHAnsi" w:hAnsiTheme="minorHAnsi" w:cstheme="minorHAnsi"/>
          <w:color w:val="000000"/>
          <w:sz w:val="24"/>
          <w:szCs w:val="24"/>
        </w:rPr>
        <w:t>Chief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C76C8" w:rsidRPr="006A41C5">
        <w:rPr>
          <w:rFonts w:asciiTheme="minorHAnsi" w:hAnsiTheme="minorHAnsi" w:cstheme="minorHAnsi"/>
          <w:color w:val="000000"/>
          <w:sz w:val="24"/>
          <w:szCs w:val="24"/>
        </w:rPr>
        <w:t>Executive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C76C8" w:rsidRPr="006A41C5">
        <w:rPr>
          <w:rFonts w:asciiTheme="minorHAnsi" w:hAnsiTheme="minorHAnsi" w:cstheme="minorHAnsi"/>
          <w:color w:val="000000"/>
          <w:sz w:val="24"/>
          <w:szCs w:val="24"/>
        </w:rPr>
        <w:t>Officer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prepare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budgets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approval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proposed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operations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C76C8" w:rsidRPr="006A41C5">
        <w:rPr>
          <w:rFonts w:asciiTheme="minorHAnsi" w:hAnsiTheme="minorHAnsi" w:cstheme="minorHAnsi"/>
          <w:color w:val="000000"/>
          <w:sz w:val="24"/>
          <w:szCs w:val="24"/>
        </w:rPr>
        <w:t>Chief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C76C8" w:rsidRPr="006A41C5">
        <w:rPr>
          <w:rFonts w:asciiTheme="minorHAnsi" w:hAnsiTheme="minorHAnsi" w:cstheme="minorHAnsi"/>
          <w:color w:val="000000"/>
          <w:sz w:val="24"/>
          <w:szCs w:val="24"/>
        </w:rPr>
        <w:t>Executive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C76C8" w:rsidRPr="006A41C5">
        <w:rPr>
          <w:rFonts w:asciiTheme="minorHAnsi" w:hAnsiTheme="minorHAnsi" w:cstheme="minorHAnsi"/>
          <w:color w:val="000000"/>
          <w:sz w:val="24"/>
          <w:szCs w:val="24"/>
        </w:rPr>
        <w:t>Officer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non‐voting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Member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attend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Committee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F1C54B8" w14:textId="5587E602" w:rsidR="006D5119" w:rsidRPr="006A41C5" w:rsidRDefault="006D5119" w:rsidP="006A41C5">
      <w:pPr>
        <w:widowControl w:val="0"/>
        <w:autoSpaceDE w:val="0"/>
        <w:autoSpaceDN w:val="0"/>
        <w:adjustRightInd w:val="0"/>
        <w:spacing w:after="52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3CEAFCD2" w14:textId="598FC8A5" w:rsidR="006D5119" w:rsidRPr="006A41C5" w:rsidRDefault="006D5119" w:rsidP="006A41C5">
      <w:pPr>
        <w:widowControl w:val="0"/>
        <w:autoSpaceDE w:val="0"/>
        <w:autoSpaceDN w:val="0"/>
        <w:adjustRightInd w:val="0"/>
        <w:spacing w:after="52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ARTICLE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IX</w:t>
      </w:r>
    </w:p>
    <w:p w14:paraId="641CBB90" w14:textId="6E7400D9" w:rsidR="006D5119" w:rsidRPr="006A41C5" w:rsidRDefault="006D5119" w:rsidP="006A41C5">
      <w:pPr>
        <w:widowControl w:val="0"/>
        <w:autoSpaceDE w:val="0"/>
        <w:autoSpaceDN w:val="0"/>
        <w:adjustRightInd w:val="0"/>
        <w:spacing w:after="52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INVESTMENTS</w:t>
      </w:r>
    </w:p>
    <w:p w14:paraId="3D5467DE" w14:textId="735166D6" w:rsidR="006D5119" w:rsidRPr="006A41C5" w:rsidRDefault="006D5119" w:rsidP="006A41C5">
      <w:pPr>
        <w:widowControl w:val="0"/>
        <w:autoSpaceDE w:val="0"/>
        <w:autoSpaceDN w:val="0"/>
        <w:adjustRightInd w:val="0"/>
        <w:spacing w:after="54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1CC6A69B" w14:textId="2031DA6D" w:rsidR="006D5119" w:rsidRPr="006A41C5" w:rsidRDefault="006D5119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2071E6">
        <w:rPr>
          <w:rFonts w:asciiTheme="minorHAnsi" w:hAnsiTheme="minorHAnsi" w:cstheme="minorHAnsi"/>
          <w:color w:val="000000"/>
          <w:sz w:val="24"/>
          <w:szCs w:val="24"/>
        </w:rPr>
        <w:t xml:space="preserve">.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AUTHORITY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MAKE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INVESTMENTS.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Each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year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gramStart"/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majority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proofErr w:type="gramEnd"/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review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adopt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investments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strategy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investment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strategy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conveyed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written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instrument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signed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gramStart"/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majority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proofErr w:type="gramEnd"/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instrument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provide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single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investment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structured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investment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portfolio.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assets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invested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accordance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with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investment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strategy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majority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from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time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time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BF23B90" w14:textId="75C67135" w:rsidR="006D5119" w:rsidRPr="006A41C5" w:rsidRDefault="00372CF0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8E276AF" w14:textId="0230A70C" w:rsidR="006D5119" w:rsidRPr="006A41C5" w:rsidRDefault="006D5119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Investment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authority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can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delegated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gramStart"/>
      <w:r w:rsidRPr="006A41C5">
        <w:rPr>
          <w:rFonts w:asciiTheme="minorHAnsi" w:hAnsiTheme="minorHAnsi" w:cstheme="minorHAnsi"/>
          <w:color w:val="000000"/>
          <w:sz w:val="24"/>
          <w:szCs w:val="24"/>
        </w:rPr>
        <w:t>committee,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if</w:t>
      </w:r>
      <w:proofErr w:type="gramEnd"/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authority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majority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vote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authority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given,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majority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vote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further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determine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scope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authority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powers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delegated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committee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whom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power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oversight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invested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different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from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</w:p>
    <w:p w14:paraId="22F0215F" w14:textId="10F080F9" w:rsidR="006D5119" w:rsidRPr="006A41C5" w:rsidRDefault="00372CF0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 </w:t>
      </w:r>
    </w:p>
    <w:p w14:paraId="6297B982" w14:textId="506E8EDF" w:rsidR="006D5119" w:rsidRPr="006A41C5" w:rsidRDefault="006D5119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2071E6">
        <w:rPr>
          <w:rFonts w:asciiTheme="minorHAnsi" w:hAnsiTheme="minorHAnsi" w:cstheme="minorHAnsi"/>
          <w:color w:val="000000"/>
          <w:sz w:val="24"/>
          <w:szCs w:val="24"/>
        </w:rPr>
        <w:t xml:space="preserve">.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RESTRICTIONS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INVESTMENTS.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duty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majority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make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investments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prudent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investor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would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considering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purposes,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distribution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requirements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prohibited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transactions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Further,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majority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must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exercise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reasonable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care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skill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making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investment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decisions.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Unless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otherwise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authorized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unanimous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vote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majority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reasonably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diversify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Foundation’s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investments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but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invest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primarily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cash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cash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equivalents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defined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from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time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time.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majority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are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authorized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make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investments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permissible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under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applicable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laws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regulations.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1B49BAC" w14:textId="666CFB34" w:rsidR="006D5119" w:rsidRPr="006A41C5" w:rsidRDefault="00372CF0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5AA7F60" w14:textId="7FE0137F" w:rsidR="006D5119" w:rsidRPr="006A41C5" w:rsidRDefault="006D5119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2071E6">
        <w:rPr>
          <w:rFonts w:asciiTheme="minorHAnsi" w:hAnsiTheme="minorHAnsi" w:cstheme="minorHAnsi"/>
          <w:color w:val="000000"/>
          <w:sz w:val="24"/>
          <w:szCs w:val="24"/>
        </w:rPr>
        <w:t xml:space="preserve">.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LIABILITY.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have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joint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several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liability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managing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maintaining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Foundation’s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investments.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However,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opposes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particular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investment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(such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reasonable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opposition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writing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filed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with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Secretary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within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five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business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days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from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date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investment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made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stating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reasons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officer’s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determination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investment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unreasonable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imprudent),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have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liability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loss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resulting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from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investment.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Further,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those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consent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investment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release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hold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harmless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opposing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 </w:t>
      </w:r>
    </w:p>
    <w:p w14:paraId="08E5778B" w14:textId="14E31010" w:rsidR="006D5119" w:rsidRPr="006A41C5" w:rsidRDefault="006D5119" w:rsidP="006A41C5">
      <w:pPr>
        <w:widowControl w:val="0"/>
        <w:autoSpaceDE w:val="0"/>
        <w:autoSpaceDN w:val="0"/>
        <w:adjustRightInd w:val="0"/>
        <w:spacing w:after="52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6627D806" w14:textId="27FF7AEF" w:rsidR="006D5119" w:rsidRPr="006A41C5" w:rsidRDefault="006D5119" w:rsidP="006A41C5">
      <w:pPr>
        <w:widowControl w:val="0"/>
        <w:autoSpaceDE w:val="0"/>
        <w:autoSpaceDN w:val="0"/>
        <w:adjustRightInd w:val="0"/>
        <w:spacing w:after="54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ARTICLE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X</w:t>
      </w:r>
    </w:p>
    <w:p w14:paraId="460FB2A7" w14:textId="3983AF3F" w:rsidR="006D5119" w:rsidRPr="006A41C5" w:rsidRDefault="006D5119" w:rsidP="006A41C5">
      <w:pPr>
        <w:widowControl w:val="0"/>
        <w:autoSpaceDE w:val="0"/>
        <w:autoSpaceDN w:val="0"/>
        <w:adjustRightInd w:val="0"/>
        <w:spacing w:after="54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DISTRIBUTIONS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CHARITIES</w:t>
      </w:r>
    </w:p>
    <w:p w14:paraId="63459B70" w14:textId="410036E7" w:rsidR="006D5119" w:rsidRPr="006A41C5" w:rsidRDefault="00372CF0" w:rsidP="00441BF7">
      <w:pPr>
        <w:widowControl w:val="0"/>
        <w:autoSpaceDE w:val="0"/>
        <w:autoSpaceDN w:val="0"/>
        <w:adjustRightInd w:val="0"/>
        <w:spacing w:after="52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93F9F61" w14:textId="36DD45A2" w:rsidR="006D5119" w:rsidRPr="006A41C5" w:rsidRDefault="006D5119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2071E6">
        <w:rPr>
          <w:rFonts w:asciiTheme="minorHAnsi" w:hAnsiTheme="minorHAnsi" w:cstheme="minorHAnsi"/>
          <w:color w:val="000000"/>
          <w:sz w:val="24"/>
          <w:szCs w:val="24"/>
        </w:rPr>
        <w:t xml:space="preserve">.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AUTHORITY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MAKE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DISTRIBUTIONS.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make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contributions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charitable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organizations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extent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contributions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help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further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charitable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purpose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which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created.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duty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President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facilitate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determination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charitable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organizations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which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distributions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made.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8D23CDB" w14:textId="3474632A" w:rsidR="006D5119" w:rsidRPr="006A41C5" w:rsidRDefault="00372CF0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D22D7A2" w14:textId="5463F569" w:rsidR="006D5119" w:rsidRPr="006A41C5" w:rsidRDefault="006D5119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2071E6">
        <w:rPr>
          <w:rFonts w:asciiTheme="minorHAnsi" w:hAnsiTheme="minorHAnsi" w:cstheme="minorHAnsi"/>
          <w:color w:val="000000"/>
          <w:sz w:val="24"/>
          <w:szCs w:val="24"/>
        </w:rPr>
        <w:t xml:space="preserve">.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ELIGIBLE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CHARITABLE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ORGANIZATIONS.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Distributions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made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only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made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charitable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organizations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described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under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Sections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170(c),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2055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2106(a)(2)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Code.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</w:p>
    <w:p w14:paraId="2CB73134" w14:textId="6D62AAE3" w:rsidR="006D5119" w:rsidRPr="006A41C5" w:rsidRDefault="00372CF0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12EBF8B" w14:textId="23B65BFF" w:rsidR="006D5119" w:rsidRPr="006A41C5" w:rsidRDefault="006D5119" w:rsidP="002071E6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2071E6">
        <w:rPr>
          <w:rFonts w:asciiTheme="minorHAnsi" w:hAnsiTheme="minorHAnsi" w:cstheme="minorHAnsi"/>
          <w:color w:val="000000"/>
          <w:sz w:val="24"/>
          <w:szCs w:val="24"/>
        </w:rPr>
        <w:t xml:space="preserve">.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DETERMINATION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CHARITABLE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ORGANIZATIONS.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charitable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organizations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receive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distributions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allocation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funds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among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those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charitable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organizations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determined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with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input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from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Scientific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Advisory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needed.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also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determine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guidelines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under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which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determinations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made.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amend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guidelines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annual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9771C93" w14:textId="6F3BF2D1" w:rsidR="006D5119" w:rsidRPr="006A41C5" w:rsidRDefault="00372CF0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D7DE10C" w14:textId="77777777" w:rsidR="006D4FAF" w:rsidRDefault="006D4FAF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br w:type="page"/>
      </w:r>
    </w:p>
    <w:p w14:paraId="59900E97" w14:textId="20808513" w:rsidR="006D5119" w:rsidRPr="006A41C5" w:rsidRDefault="006D5119" w:rsidP="006A41C5">
      <w:pPr>
        <w:widowControl w:val="0"/>
        <w:autoSpaceDE w:val="0"/>
        <w:autoSpaceDN w:val="0"/>
        <w:adjustRightInd w:val="0"/>
        <w:spacing w:after="52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lastRenderedPageBreak/>
        <w:t>ARTICLE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XI</w:t>
      </w:r>
    </w:p>
    <w:p w14:paraId="59EB2A96" w14:textId="28243245" w:rsidR="006D5119" w:rsidRPr="006A41C5" w:rsidRDefault="006D5119" w:rsidP="006A41C5">
      <w:pPr>
        <w:widowControl w:val="0"/>
        <w:autoSpaceDE w:val="0"/>
        <w:autoSpaceDN w:val="0"/>
        <w:adjustRightInd w:val="0"/>
        <w:spacing w:after="54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CONTRACTS,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CHECKS,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DEPOSITS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FUNDS</w:t>
      </w:r>
    </w:p>
    <w:p w14:paraId="2DCD9176" w14:textId="044E30C1" w:rsidR="006D5119" w:rsidRPr="006A41C5" w:rsidRDefault="00372CF0" w:rsidP="00441BF7">
      <w:pPr>
        <w:widowControl w:val="0"/>
        <w:autoSpaceDE w:val="0"/>
        <w:autoSpaceDN w:val="0"/>
        <w:adjustRightInd w:val="0"/>
        <w:spacing w:after="52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AF18E1B" w14:textId="53A8A8DF" w:rsidR="006D5119" w:rsidRPr="006A41C5" w:rsidRDefault="006D5119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1.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CONTRACTS.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authorize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officers,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agent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agents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addition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authorized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by‐laws,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enter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contract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execute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deliver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instrument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name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behalf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authority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general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confined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specific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instances.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</w:p>
    <w:p w14:paraId="44EFFC95" w14:textId="15C45DF8" w:rsidR="006D5119" w:rsidRPr="006A41C5" w:rsidRDefault="00372CF0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</w:p>
    <w:p w14:paraId="75037603" w14:textId="6F2C1649" w:rsidR="006D5119" w:rsidRPr="006A41C5" w:rsidRDefault="006D5119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2.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CHECKS,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DRAFTS,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ETC.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checks,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drafts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orders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payment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money,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evidences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indebtedness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issued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name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signed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agent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agents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manner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from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time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time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determined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resolution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absence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determination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instruments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signed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treasurer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assistant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treasurer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countersigned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president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vice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president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0D34AC7" w14:textId="4D26D8E8" w:rsidR="006D5119" w:rsidRPr="006A41C5" w:rsidRDefault="00372CF0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7B2286C" w14:textId="2BA5DD85" w:rsidR="006D5119" w:rsidRPr="006A41C5" w:rsidRDefault="006D5119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3.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DEPOSITS.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funds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deposited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from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time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time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credit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banks,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trust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companies,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depositories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select.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8C5A8D4" w14:textId="28B6EA2B" w:rsidR="006D5119" w:rsidRPr="006A41C5" w:rsidRDefault="00372CF0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788393F" w14:textId="6CAAC3B9" w:rsidR="006D5119" w:rsidRPr="006A41C5" w:rsidRDefault="006D5119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4.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GIFTS.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accept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behalf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contribution,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gift,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gramStart"/>
      <w:r w:rsidRPr="006A41C5">
        <w:rPr>
          <w:rFonts w:asciiTheme="minorHAnsi" w:hAnsiTheme="minorHAnsi" w:cstheme="minorHAnsi"/>
          <w:color w:val="000000"/>
          <w:sz w:val="24"/>
          <w:szCs w:val="24"/>
        </w:rPr>
        <w:t>bequest</w:t>
      </w:r>
      <w:proofErr w:type="gramEnd"/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devise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general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purpose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special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purpose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009142E" w14:textId="0FA94913" w:rsidR="006D5119" w:rsidRPr="006A41C5" w:rsidRDefault="006D5119" w:rsidP="006A41C5">
      <w:pPr>
        <w:widowControl w:val="0"/>
        <w:autoSpaceDE w:val="0"/>
        <w:autoSpaceDN w:val="0"/>
        <w:adjustRightInd w:val="0"/>
        <w:spacing w:after="52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275810F0" w14:textId="7F8BC30C" w:rsidR="006D5119" w:rsidRPr="006A41C5" w:rsidRDefault="006D5119" w:rsidP="006A41C5">
      <w:pPr>
        <w:widowControl w:val="0"/>
        <w:autoSpaceDE w:val="0"/>
        <w:autoSpaceDN w:val="0"/>
        <w:adjustRightInd w:val="0"/>
        <w:spacing w:after="52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ARTICLE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XII</w:t>
      </w:r>
    </w:p>
    <w:p w14:paraId="10D5F176" w14:textId="0CCE93D1" w:rsidR="006D5119" w:rsidRPr="006A41C5" w:rsidRDefault="006D5119" w:rsidP="006A41C5">
      <w:pPr>
        <w:widowControl w:val="0"/>
        <w:autoSpaceDE w:val="0"/>
        <w:autoSpaceDN w:val="0"/>
        <w:adjustRightInd w:val="0"/>
        <w:spacing w:after="52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BOOKS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RECORDS</w:t>
      </w:r>
    </w:p>
    <w:p w14:paraId="7A9D0153" w14:textId="60186228" w:rsidR="006D5119" w:rsidRPr="006A41C5" w:rsidRDefault="00372CF0" w:rsidP="00441BF7">
      <w:pPr>
        <w:widowControl w:val="0"/>
        <w:autoSpaceDE w:val="0"/>
        <w:autoSpaceDN w:val="0"/>
        <w:adjustRightInd w:val="0"/>
        <w:spacing w:after="54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4580BDA" w14:textId="7BC38AE5" w:rsidR="006D5119" w:rsidRPr="006A41C5" w:rsidRDefault="006D5119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keep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correct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complete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books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records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account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also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keep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minutes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proceedings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members,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committees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having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authority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keep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registered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principal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record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giving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names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addresses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members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entitled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vote.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All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books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records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inspected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member,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agent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0902FB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attorney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proper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purpose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reasonable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time.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D4FAF">
        <w:rPr>
          <w:rFonts w:asciiTheme="minorHAnsi" w:hAnsiTheme="minorHAnsi" w:cstheme="minorHAnsi"/>
          <w:color w:val="000000"/>
          <w:sz w:val="24"/>
          <w:szCs w:val="24"/>
        </w:rPr>
        <w:br/>
      </w:r>
    </w:p>
    <w:p w14:paraId="788618D2" w14:textId="75F13FC0" w:rsidR="006D5119" w:rsidRPr="006A41C5" w:rsidRDefault="006D5119" w:rsidP="006D4FAF">
      <w:pPr>
        <w:widowControl w:val="0"/>
        <w:autoSpaceDE w:val="0"/>
        <w:autoSpaceDN w:val="0"/>
        <w:adjustRightInd w:val="0"/>
        <w:spacing w:after="52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ARTICLE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XIII</w:t>
      </w:r>
    </w:p>
    <w:p w14:paraId="4B731F08" w14:textId="43425E0D" w:rsidR="006D5119" w:rsidRPr="006A41C5" w:rsidRDefault="006D5119" w:rsidP="006A41C5">
      <w:pPr>
        <w:widowControl w:val="0"/>
        <w:autoSpaceDE w:val="0"/>
        <w:autoSpaceDN w:val="0"/>
        <w:adjustRightInd w:val="0"/>
        <w:spacing w:after="52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FISCAL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YEAR</w:t>
      </w:r>
    </w:p>
    <w:p w14:paraId="1A7A61BB" w14:textId="548E18DE" w:rsidR="006D5119" w:rsidRPr="006A41C5" w:rsidRDefault="00372CF0" w:rsidP="00441BF7">
      <w:pPr>
        <w:widowControl w:val="0"/>
        <w:autoSpaceDE w:val="0"/>
        <w:autoSpaceDN w:val="0"/>
        <w:adjustRightInd w:val="0"/>
        <w:spacing w:after="54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4040505" w14:textId="3395B5F6" w:rsidR="006D5119" w:rsidRPr="006A41C5" w:rsidRDefault="006D5119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fiscal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year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based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calendar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year.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941729A" w14:textId="707FEF28" w:rsidR="006D5119" w:rsidRPr="006A41C5" w:rsidRDefault="00372CF0" w:rsidP="00441BF7">
      <w:pPr>
        <w:widowControl w:val="0"/>
        <w:autoSpaceDE w:val="0"/>
        <w:autoSpaceDN w:val="0"/>
        <w:adjustRightInd w:val="0"/>
        <w:spacing w:after="52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 </w:t>
      </w:r>
    </w:p>
    <w:p w14:paraId="2ED632FF" w14:textId="1382C205" w:rsidR="006D5119" w:rsidRPr="006A41C5" w:rsidRDefault="006D5119" w:rsidP="006A41C5">
      <w:pPr>
        <w:widowControl w:val="0"/>
        <w:autoSpaceDE w:val="0"/>
        <w:autoSpaceDN w:val="0"/>
        <w:adjustRightInd w:val="0"/>
        <w:spacing w:after="54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ARTICLE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XIV</w:t>
      </w:r>
    </w:p>
    <w:p w14:paraId="45D8C660" w14:textId="370B221D" w:rsidR="006D5119" w:rsidRPr="006A41C5" w:rsidRDefault="006D5119" w:rsidP="006A41C5">
      <w:pPr>
        <w:widowControl w:val="0"/>
        <w:autoSpaceDE w:val="0"/>
        <w:autoSpaceDN w:val="0"/>
        <w:adjustRightInd w:val="0"/>
        <w:spacing w:after="54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WAIVER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NOTICE</w:t>
      </w:r>
    </w:p>
    <w:p w14:paraId="283F26F8" w14:textId="44DE7555" w:rsidR="006D5119" w:rsidRPr="006A41C5" w:rsidRDefault="00372CF0" w:rsidP="00441BF7">
      <w:pPr>
        <w:widowControl w:val="0"/>
        <w:autoSpaceDE w:val="0"/>
        <w:autoSpaceDN w:val="0"/>
        <w:adjustRightInd w:val="0"/>
        <w:spacing w:after="52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D5BC169" w14:textId="45A6DCA9" w:rsidR="006D5119" w:rsidRPr="006A41C5" w:rsidRDefault="006D5119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Whenever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notice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required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given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under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provisions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General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Profit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Illinois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under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provisions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Articles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Incorporation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by‐laws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waiver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thereof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writing,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signed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entitled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notice,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whether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before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after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time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stated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therein,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deemed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equivalent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giving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notice.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Attendance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constitute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waiver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notice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thereof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unless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objects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holding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because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proper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notice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given.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417AA25" w14:textId="2E330B9D" w:rsidR="006D5119" w:rsidRPr="006A41C5" w:rsidRDefault="00372CF0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AE70E7C" w14:textId="497EC8FD" w:rsidR="006D5119" w:rsidRPr="006A41C5" w:rsidRDefault="006D5119" w:rsidP="006A41C5">
      <w:pPr>
        <w:widowControl w:val="0"/>
        <w:autoSpaceDE w:val="0"/>
        <w:autoSpaceDN w:val="0"/>
        <w:adjustRightInd w:val="0"/>
        <w:spacing w:after="54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ARTICLE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XV</w:t>
      </w:r>
    </w:p>
    <w:p w14:paraId="2EFFA299" w14:textId="7A2A8854" w:rsidR="006D5119" w:rsidRPr="006A41C5" w:rsidRDefault="006D5119" w:rsidP="006A41C5">
      <w:pPr>
        <w:widowControl w:val="0"/>
        <w:autoSpaceDE w:val="0"/>
        <w:autoSpaceDN w:val="0"/>
        <w:adjustRightInd w:val="0"/>
        <w:spacing w:after="52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INDEMNIFICATION</w:t>
      </w:r>
    </w:p>
    <w:p w14:paraId="200D8CE5" w14:textId="4B381761" w:rsidR="006D5119" w:rsidRPr="006A41C5" w:rsidRDefault="00372CF0" w:rsidP="00441BF7">
      <w:pPr>
        <w:widowControl w:val="0"/>
        <w:autoSpaceDE w:val="0"/>
        <w:autoSpaceDN w:val="0"/>
        <w:adjustRightInd w:val="0"/>
        <w:spacing w:after="54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3E05E9A" w14:textId="39469F32" w:rsidR="006D5119" w:rsidRPr="006A41C5" w:rsidRDefault="006D5119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1.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INDEMNIFICATION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ACTIONS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THAN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RIGHT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indemnify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party,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threatened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made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party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threatened,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pending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completed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action,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suit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proceeding,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whether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civil,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criminal,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administrative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investigative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(other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than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right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Foundation)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reason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fact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officer,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employee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agent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serving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request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employee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agent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another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partnership,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joint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venture,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trust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enterprise,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against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expenses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(including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attorneys'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fees),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judgments,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fines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amounts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paid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settlement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actually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reasonably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incurred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connection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with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action,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suit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proceeding,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good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faith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manner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she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reasonably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believed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opposed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best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interests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with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respect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criminal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proceeding,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had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reasonable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cause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believe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her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conduct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unlawful.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termination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action,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suit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proceeding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judgment,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order,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settlement,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conviction,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upon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plea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nolo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contendere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equivalent,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itself,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create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presumption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good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faith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manner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which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she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reasonably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believed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opposed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best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interests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with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respect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criminal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proceeding,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had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reasonable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cause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believe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conduct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unlawful.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19A1A9A" w14:textId="74CEA6DD" w:rsidR="006D5119" w:rsidRPr="006A41C5" w:rsidRDefault="00372CF0" w:rsidP="00441BF7">
      <w:pPr>
        <w:widowControl w:val="0"/>
        <w:autoSpaceDE w:val="0"/>
        <w:autoSpaceDN w:val="0"/>
        <w:adjustRightInd w:val="0"/>
        <w:spacing w:after="52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897BCA2" w14:textId="2F741125" w:rsidR="006D5119" w:rsidRPr="006A41C5" w:rsidRDefault="006D5119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2.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INDEMNIFICATION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ACTIONS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RIGHT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indemnify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party,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threatened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made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party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threatened,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pending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completed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suit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right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procure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judgment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favor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reason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fact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employee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agent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serving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request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lastRenderedPageBreak/>
        <w:t>officer,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employee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agent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another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cooperation,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partnership,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joint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venture,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trust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enterprise,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against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expenses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(including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attorneys'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fees)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actually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reasonably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incurred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connection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with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defense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settlement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action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suit,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good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faith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manner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reasonably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believed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opposed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best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interests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provided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indemnification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made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respect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claim,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issue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matter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which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have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been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adjudged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liable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negligence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misconduct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performance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duty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unless,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only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extent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court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which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suit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was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brought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determine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upon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application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that,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despite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adjudication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liability,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but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view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circumstances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case,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fairly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reasonably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entitled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indemnity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expenses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court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deem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proper.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02C4A4C" w14:textId="7E8522CA" w:rsidR="006D5119" w:rsidRPr="006A41C5" w:rsidRDefault="00372CF0" w:rsidP="00441BF7">
      <w:pPr>
        <w:widowControl w:val="0"/>
        <w:autoSpaceDE w:val="0"/>
        <w:autoSpaceDN w:val="0"/>
        <w:adjustRightInd w:val="0"/>
        <w:spacing w:after="52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4D28F0A" w14:textId="4FFE0031" w:rsidR="006D5119" w:rsidRPr="006A41C5" w:rsidRDefault="006D5119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3.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RIGHT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PAYMENT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EXPENSES.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extent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officer,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employee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agent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been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successful,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merits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otherwise,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defense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action,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suit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proceeding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referred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Article,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defense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claim,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issue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matter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therein,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indemnified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against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expenses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(including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attorneys'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fees)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actually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reasonably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incurred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connection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therewith.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CC659F5" w14:textId="42A75C5F" w:rsidR="006D5119" w:rsidRPr="006A41C5" w:rsidRDefault="00372CF0" w:rsidP="00441BF7">
      <w:pPr>
        <w:widowControl w:val="0"/>
        <w:autoSpaceDE w:val="0"/>
        <w:autoSpaceDN w:val="0"/>
        <w:adjustRightInd w:val="0"/>
        <w:spacing w:after="54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9F7A32E" w14:textId="039914C5" w:rsidR="006D5119" w:rsidRPr="006A41C5" w:rsidRDefault="006D5119" w:rsidP="00441BF7">
      <w:pPr>
        <w:widowControl w:val="0"/>
        <w:autoSpaceDE w:val="0"/>
        <w:autoSpaceDN w:val="0"/>
        <w:adjustRightInd w:val="0"/>
        <w:spacing w:after="52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4.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DETERMINATION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CONDUCT.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indemnification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under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Article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(unless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ordered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court)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made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only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authorized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specific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case,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upon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determination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indemnification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employee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agent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proper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circumstances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because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applicable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standard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conduct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forth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Article.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determination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made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(a)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majority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vote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quorum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consisting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were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parties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action,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suit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proceeding,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(b)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quorum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obtainable,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even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if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obtainable,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quorum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disinterested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independent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legal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counsel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written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opinion.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C3BE42A" w14:textId="593F098D" w:rsidR="006D5119" w:rsidRPr="006A41C5" w:rsidRDefault="00372CF0" w:rsidP="00441BF7">
      <w:pPr>
        <w:widowControl w:val="0"/>
        <w:autoSpaceDE w:val="0"/>
        <w:autoSpaceDN w:val="0"/>
        <w:adjustRightInd w:val="0"/>
        <w:spacing w:after="54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5E51DEB" w14:textId="018D388B" w:rsidR="006D5119" w:rsidRPr="006A41C5" w:rsidRDefault="006D5119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5.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PAYMENT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EXPENSES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ADVANCE.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Expenses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incurred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defending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civil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criminal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action,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suit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proceeding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paid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advance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final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disposition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action,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suit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proceeding,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authorized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specific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case,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upon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receipt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undertaking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behalf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employee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agent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repay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amount,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unless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ultimately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determined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entitled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indemnified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authorized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Article.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1B9A4A1" w14:textId="634C9997" w:rsidR="006D5119" w:rsidRPr="006A41C5" w:rsidRDefault="00372CF0" w:rsidP="00441BF7">
      <w:pPr>
        <w:widowControl w:val="0"/>
        <w:autoSpaceDE w:val="0"/>
        <w:autoSpaceDN w:val="0"/>
        <w:adjustRightInd w:val="0"/>
        <w:spacing w:after="54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2E2A6A6" w14:textId="73AB35D7" w:rsidR="006D5119" w:rsidRPr="006A41C5" w:rsidRDefault="006D5119" w:rsidP="002071E6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6.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INDEMNIFICATION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EXCLUSIVE.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indemnification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provided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this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Article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deemed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exclusive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rights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which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those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seeking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indemnification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entitled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under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by‐law,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agreement,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vote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members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disinterested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otherwise,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both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official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capacity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another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capacity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while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lastRenderedPageBreak/>
        <w:t>holding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continue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ceased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Director,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employee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agent,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inure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benefit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heirs,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executors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administrators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C202691" w14:textId="52F1D89F" w:rsidR="006D5119" w:rsidRPr="006A41C5" w:rsidRDefault="00372CF0" w:rsidP="00441BF7">
      <w:pPr>
        <w:widowControl w:val="0"/>
        <w:autoSpaceDE w:val="0"/>
        <w:autoSpaceDN w:val="0"/>
        <w:adjustRightInd w:val="0"/>
        <w:spacing w:after="54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570824B" w14:textId="43B03C4D" w:rsidR="006D5119" w:rsidRPr="006A41C5" w:rsidRDefault="006D5119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7.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INSURANCE.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purchase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maintain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insurance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on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behalf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employee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agent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serving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request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employee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agent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another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partnership,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joint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venture,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trust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enterprise,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against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liability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asserted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against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incurred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capacity,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arising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out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status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whether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would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have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power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indemnify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against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liability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under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provisions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Article.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8436D8F" w14:textId="6C60AF4A" w:rsidR="006D5119" w:rsidRPr="006A41C5" w:rsidRDefault="00372CF0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9690BE1" w14:textId="6CAEB347" w:rsidR="006D5119" w:rsidRPr="006A41C5" w:rsidRDefault="006D5119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8.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NOTICE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paid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indemnity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has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advanced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expenses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under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Article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employee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agent,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report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indemnification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advance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writing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entitled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vote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with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before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notice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next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DF97EE5" w14:textId="0764D47D" w:rsidR="006D5119" w:rsidRPr="006A41C5" w:rsidRDefault="00372CF0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CC60617" w14:textId="1C133778" w:rsidR="006D5119" w:rsidRPr="006A41C5" w:rsidRDefault="006D5119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9.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REFERENCES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purposes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Article,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references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"the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Foundation"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include,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addition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surviving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merging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(including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having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merged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with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merging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Foundation)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absorbed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merger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which,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separate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existence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had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continued,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would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have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had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power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authority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indemnify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employees,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agents,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Director,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employee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agent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merging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serving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request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merging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employee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agent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another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Foundation,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partnership,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joint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venture,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trust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enterprise,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stand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same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position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under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provisions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Article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with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respect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surviving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would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have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with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respect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merging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separate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existence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had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continued.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3E47DDE" w14:textId="6A127F91" w:rsidR="006D5119" w:rsidRPr="006A41C5" w:rsidRDefault="00372CF0" w:rsidP="00441BF7">
      <w:pPr>
        <w:widowControl w:val="0"/>
        <w:autoSpaceDE w:val="0"/>
        <w:autoSpaceDN w:val="0"/>
        <w:adjustRightInd w:val="0"/>
        <w:spacing w:after="52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1DAE8A5" w14:textId="47CBC9FA" w:rsidR="006D5119" w:rsidRPr="006A41C5" w:rsidRDefault="006D5119" w:rsidP="002071E6">
      <w:pPr>
        <w:widowControl w:val="0"/>
        <w:autoSpaceDE w:val="0"/>
        <w:autoSpaceDN w:val="0"/>
        <w:adjustRightInd w:val="0"/>
        <w:spacing w:after="54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10.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OTHER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REFERENCES.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purposes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Article,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references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"other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enterprises"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include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employee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benefit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plans;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references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"fines"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include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excise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taxes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assessed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with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respect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employee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benefit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plan;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references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"serving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request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Foundation"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include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service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officer,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employee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agent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which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imposes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duties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on,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involves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services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officer,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employee,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agent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with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respect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employee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benefit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plan,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participants,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beneficiaries.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person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good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faith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manner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reasonably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believed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best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interests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participants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beneficiaries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employee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benefit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plant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deemed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have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manner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"not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opposed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best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interests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Foundation"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referred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this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Article.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61BE320" w14:textId="7A75756F" w:rsidR="006D5119" w:rsidRPr="006A41C5" w:rsidRDefault="00372CF0" w:rsidP="00441BF7">
      <w:pPr>
        <w:widowControl w:val="0"/>
        <w:autoSpaceDE w:val="0"/>
        <w:autoSpaceDN w:val="0"/>
        <w:adjustRightInd w:val="0"/>
        <w:spacing w:after="54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6E50CA8" w14:textId="4CBD0490" w:rsidR="006D5119" w:rsidRPr="006A41C5" w:rsidRDefault="006D5119" w:rsidP="006A41C5">
      <w:pPr>
        <w:widowControl w:val="0"/>
        <w:autoSpaceDE w:val="0"/>
        <w:autoSpaceDN w:val="0"/>
        <w:adjustRightInd w:val="0"/>
        <w:spacing w:after="52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lastRenderedPageBreak/>
        <w:t>ARTICLE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XVI</w:t>
      </w:r>
    </w:p>
    <w:p w14:paraId="217B7A61" w14:textId="7E0CCEE6" w:rsidR="006D5119" w:rsidRPr="006A41C5" w:rsidRDefault="006D5119" w:rsidP="006A41C5">
      <w:pPr>
        <w:widowControl w:val="0"/>
        <w:autoSpaceDE w:val="0"/>
        <w:autoSpaceDN w:val="0"/>
        <w:adjustRightInd w:val="0"/>
        <w:spacing w:after="54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DIVIDENDS,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DISTRIBUTIONS,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LIQUIDATIONS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DISSOLUTION</w:t>
      </w:r>
    </w:p>
    <w:p w14:paraId="1912A74B" w14:textId="1CD2C534" w:rsidR="006D5119" w:rsidRPr="006A41C5" w:rsidRDefault="00372CF0" w:rsidP="00441BF7">
      <w:pPr>
        <w:widowControl w:val="0"/>
        <w:autoSpaceDE w:val="0"/>
        <w:autoSpaceDN w:val="0"/>
        <w:adjustRightInd w:val="0"/>
        <w:spacing w:after="276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052AEAA" w14:textId="701049F8" w:rsidR="006D5119" w:rsidRPr="006A41C5" w:rsidRDefault="006D5119" w:rsidP="002071E6">
      <w:pPr>
        <w:widowControl w:val="0"/>
        <w:autoSpaceDE w:val="0"/>
        <w:autoSpaceDN w:val="0"/>
        <w:adjustRightInd w:val="0"/>
        <w:spacing w:after="48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Upon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dissolution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after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paying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making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provisions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payment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liabilities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dispose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assets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exclusively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purposes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manner,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organization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organizations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organized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operated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exclusively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charitable,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educational,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religious,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scientific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purposes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time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qualify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exempt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organization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organizations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under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Section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501(c)(3)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Internal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Revenue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Code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1986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(or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corresponding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provisions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future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United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States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Internal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Revenue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Law),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determine.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F0372E5" w14:textId="43C93FC2" w:rsidR="006D5119" w:rsidRPr="006A41C5" w:rsidRDefault="00372CF0" w:rsidP="00441BF7">
      <w:pPr>
        <w:widowControl w:val="0"/>
        <w:autoSpaceDE w:val="0"/>
        <w:autoSpaceDN w:val="0"/>
        <w:adjustRightInd w:val="0"/>
        <w:spacing w:after="54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25B8B70" w14:textId="223C1F92" w:rsidR="006D5119" w:rsidRPr="006A41C5" w:rsidRDefault="006D5119" w:rsidP="006A41C5">
      <w:pPr>
        <w:widowControl w:val="0"/>
        <w:autoSpaceDE w:val="0"/>
        <w:autoSpaceDN w:val="0"/>
        <w:adjustRightInd w:val="0"/>
        <w:spacing w:after="52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ARTICLE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XVII</w:t>
      </w:r>
    </w:p>
    <w:p w14:paraId="52868626" w14:textId="3BC087C7" w:rsidR="006D5119" w:rsidRPr="006A41C5" w:rsidRDefault="006D5119" w:rsidP="006A41C5">
      <w:pPr>
        <w:widowControl w:val="0"/>
        <w:autoSpaceDE w:val="0"/>
        <w:autoSpaceDN w:val="0"/>
        <w:adjustRightInd w:val="0"/>
        <w:spacing w:after="54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AMENDMENTS</w:t>
      </w:r>
    </w:p>
    <w:p w14:paraId="0DD54ACE" w14:textId="61ABA4A9" w:rsidR="006D5119" w:rsidRPr="006A41C5" w:rsidRDefault="00372CF0" w:rsidP="00441BF7">
      <w:pPr>
        <w:widowControl w:val="0"/>
        <w:autoSpaceDE w:val="0"/>
        <w:autoSpaceDN w:val="0"/>
        <w:adjustRightInd w:val="0"/>
        <w:spacing w:after="52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B0B069F" w14:textId="6CB06355" w:rsidR="006D5119" w:rsidRPr="006A41C5" w:rsidRDefault="006D5119" w:rsidP="002071E6">
      <w:pPr>
        <w:widowControl w:val="0"/>
        <w:autoSpaceDE w:val="0"/>
        <w:autoSpaceDN w:val="0"/>
        <w:adjustRightInd w:val="0"/>
        <w:spacing w:after="52" w:line="276" w:lineRule="auto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power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alter,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amend,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repeal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by‐laws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adopt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new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by‐laws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vested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Board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Directors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unless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otherwise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provided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Articles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Incorporation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by‐laws.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Such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action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taken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regular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special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meeting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which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written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notice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purpose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shall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given.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by‐laws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contain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any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provisions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regulation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management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affairs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Foundation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not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inconsistent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with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law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Articles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CF40A7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1C5">
        <w:rPr>
          <w:rFonts w:asciiTheme="minorHAnsi" w:hAnsiTheme="minorHAnsi" w:cstheme="minorHAnsi"/>
          <w:color w:val="000000"/>
          <w:sz w:val="24"/>
          <w:szCs w:val="24"/>
        </w:rPr>
        <w:t>Incorporation.</w:t>
      </w:r>
      <w:r w:rsidR="00372CF0"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109D289" w14:textId="03C019BE" w:rsidR="006D5119" w:rsidRPr="006A41C5" w:rsidRDefault="00372CF0" w:rsidP="00441BF7">
      <w:pPr>
        <w:widowControl w:val="0"/>
        <w:autoSpaceDE w:val="0"/>
        <w:autoSpaceDN w:val="0"/>
        <w:adjustRightInd w:val="0"/>
        <w:spacing w:after="52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A41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0DEA444" w14:textId="2EC1DE1E" w:rsidR="006D5119" w:rsidRPr="004E357E" w:rsidRDefault="004E357E" w:rsidP="004E357E">
      <w:pPr>
        <w:widowControl w:val="0"/>
        <w:tabs>
          <w:tab w:val="left" w:pos="225"/>
          <w:tab w:val="center" w:pos="4860"/>
        </w:tabs>
        <w:autoSpaceDE w:val="0"/>
        <w:autoSpaceDN w:val="0"/>
        <w:adjustRightInd w:val="0"/>
        <w:spacing w:after="6718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="006D5119" w:rsidRPr="004E357E">
        <w:rPr>
          <w:rFonts w:asciiTheme="minorHAnsi" w:hAnsiTheme="minorHAnsi" w:cstheme="minorHAnsi"/>
          <w:b/>
          <w:color w:val="000000"/>
          <w:sz w:val="24"/>
          <w:szCs w:val="24"/>
        </w:rPr>
        <w:t>NO</w:t>
      </w:r>
      <w:r w:rsidR="00372CF0" w:rsidRPr="004E357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6D5119" w:rsidRPr="004E357E">
        <w:rPr>
          <w:rFonts w:asciiTheme="minorHAnsi" w:hAnsiTheme="minorHAnsi" w:cstheme="minorHAnsi"/>
          <w:b/>
          <w:color w:val="000000"/>
          <w:sz w:val="24"/>
          <w:szCs w:val="24"/>
        </w:rPr>
        <w:t>FURTHER</w:t>
      </w:r>
      <w:r w:rsidR="00372CF0" w:rsidRPr="004E357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6D5119" w:rsidRPr="004E357E">
        <w:rPr>
          <w:rFonts w:asciiTheme="minorHAnsi" w:hAnsiTheme="minorHAnsi" w:cstheme="minorHAnsi"/>
          <w:b/>
          <w:color w:val="000000"/>
          <w:sz w:val="24"/>
          <w:szCs w:val="24"/>
        </w:rPr>
        <w:t>PROVISIONS</w:t>
      </w:r>
      <w:r w:rsidR="00372CF0" w:rsidRPr="004E357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6D5119" w:rsidRPr="004E357E">
        <w:rPr>
          <w:rFonts w:asciiTheme="minorHAnsi" w:hAnsiTheme="minorHAnsi" w:cstheme="minorHAnsi"/>
          <w:b/>
          <w:color w:val="000000"/>
          <w:sz w:val="24"/>
          <w:szCs w:val="24"/>
        </w:rPr>
        <w:t>ARE</w:t>
      </w:r>
      <w:r w:rsidR="00372CF0" w:rsidRPr="004E357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6D5119" w:rsidRPr="004E357E">
        <w:rPr>
          <w:rFonts w:asciiTheme="minorHAnsi" w:hAnsiTheme="minorHAnsi" w:cstheme="minorHAnsi"/>
          <w:b/>
          <w:color w:val="000000"/>
          <w:sz w:val="24"/>
          <w:szCs w:val="24"/>
        </w:rPr>
        <w:t>CONTAINED</w:t>
      </w:r>
      <w:r w:rsidR="00372CF0" w:rsidRPr="004E357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6D5119" w:rsidRPr="004E357E">
        <w:rPr>
          <w:rFonts w:asciiTheme="minorHAnsi" w:hAnsiTheme="minorHAnsi" w:cstheme="minorHAnsi"/>
          <w:b/>
          <w:color w:val="000000"/>
          <w:sz w:val="24"/>
          <w:szCs w:val="24"/>
        </w:rPr>
        <w:t>HEREIN.</w:t>
      </w:r>
    </w:p>
    <w:sectPr w:rsidR="006D5119" w:rsidRPr="004E357E" w:rsidSect="006D4FAF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836" w:right="108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8CCA1" w14:textId="77777777" w:rsidR="003A73E5" w:rsidRDefault="003A73E5" w:rsidP="00441BF7">
      <w:pPr>
        <w:spacing w:after="0" w:line="240" w:lineRule="auto"/>
      </w:pPr>
      <w:r>
        <w:separator/>
      </w:r>
    </w:p>
  </w:endnote>
  <w:endnote w:type="continuationSeparator" w:id="0">
    <w:p w14:paraId="7DEEDE5E" w14:textId="77777777" w:rsidR="003A73E5" w:rsidRDefault="003A73E5" w:rsidP="00441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3182866"/>
      <w:docPartObj>
        <w:docPartGallery w:val="Page Numbers (Bottom of Page)"/>
        <w:docPartUnique/>
      </w:docPartObj>
    </w:sdtPr>
    <w:sdtEndPr/>
    <w:sdtContent>
      <w:sdt>
        <w:sdtPr>
          <w:id w:val="-1056469002"/>
          <w:docPartObj>
            <w:docPartGallery w:val="Page Numbers (Top of Page)"/>
            <w:docPartUnique/>
          </w:docPartObj>
        </w:sdtPr>
        <w:sdtEndPr/>
        <w:sdtContent>
          <w:p w14:paraId="11A36BFE" w14:textId="5A058F7B" w:rsidR="006D4FAF" w:rsidRDefault="006D4FA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A79ECE" w14:textId="77777777" w:rsidR="006D4FAF" w:rsidRDefault="006D4F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505574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04E165" w14:textId="5C19FE59" w:rsidR="0038479F" w:rsidRDefault="0038479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241106" w14:textId="77777777" w:rsidR="0038479F" w:rsidRDefault="003847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3744D" w14:textId="77777777" w:rsidR="003A73E5" w:rsidRDefault="003A73E5" w:rsidP="00441BF7">
      <w:pPr>
        <w:spacing w:after="0" w:line="240" w:lineRule="auto"/>
      </w:pPr>
      <w:r>
        <w:separator/>
      </w:r>
    </w:p>
  </w:footnote>
  <w:footnote w:type="continuationSeparator" w:id="0">
    <w:p w14:paraId="1D805F72" w14:textId="77777777" w:rsidR="003A73E5" w:rsidRDefault="003A73E5" w:rsidP="00441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45C74" w14:textId="0AF59A2C" w:rsidR="00441BF7" w:rsidRDefault="00441BF7" w:rsidP="006A41C5">
    <w:pPr>
      <w:pStyle w:val="Header"/>
      <w:ind w:left="-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D7704" w14:textId="02A49D48" w:rsidR="006A41C5" w:rsidRDefault="006A41C5">
    <w:pPr>
      <w:pStyle w:val="Header"/>
    </w:pPr>
    <w:r w:rsidRPr="005B7F6D">
      <w:rPr>
        <w:rFonts w:cstheme="minorHAnsi"/>
        <w:b/>
        <w:noProof/>
      </w:rPr>
      <w:drawing>
        <wp:inline distT="0" distB="0" distL="0" distR="0" wp14:anchorId="00329758" wp14:editId="45BC4D66">
          <wp:extent cx="856615" cy="834390"/>
          <wp:effectExtent l="0" t="0" r="635" b="3810"/>
          <wp:docPr id="15" name="Picture 15" descr="A picture containing food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R_logo_with_wording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615" cy="834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C8"/>
    <w:rsid w:val="00055D13"/>
    <w:rsid w:val="000902FB"/>
    <w:rsid w:val="002071E6"/>
    <w:rsid w:val="00272698"/>
    <w:rsid w:val="0027579A"/>
    <w:rsid w:val="002B7E86"/>
    <w:rsid w:val="00372CF0"/>
    <w:rsid w:val="0038479F"/>
    <w:rsid w:val="003A73E5"/>
    <w:rsid w:val="00441BF7"/>
    <w:rsid w:val="004E357E"/>
    <w:rsid w:val="005D2324"/>
    <w:rsid w:val="006A41C5"/>
    <w:rsid w:val="006D4FAF"/>
    <w:rsid w:val="006D5119"/>
    <w:rsid w:val="00755F39"/>
    <w:rsid w:val="00852A47"/>
    <w:rsid w:val="008C7E93"/>
    <w:rsid w:val="00AC76C8"/>
    <w:rsid w:val="00BC61A3"/>
    <w:rsid w:val="00C25F45"/>
    <w:rsid w:val="00CF40A7"/>
    <w:rsid w:val="00DA2E77"/>
    <w:rsid w:val="00EE4174"/>
    <w:rsid w:val="00FA2700"/>
    <w:rsid w:val="00FA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69C799"/>
  <w14:defaultImageDpi w14:val="0"/>
  <w15:docId w15:val="{1D9FCC6D-BCB0-45D8-BBCA-07C58DCC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8C7E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1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BF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41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BF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5976</Words>
  <Characters>34067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Perkins</dc:creator>
  <cp:keywords/>
  <dc:description/>
  <cp:lastModifiedBy>Louise Perkins</cp:lastModifiedBy>
  <cp:revision>7</cp:revision>
  <cp:lastPrinted>2020-09-01T17:06:00Z</cp:lastPrinted>
  <dcterms:created xsi:type="dcterms:W3CDTF">2020-11-13T21:14:00Z</dcterms:created>
  <dcterms:modified xsi:type="dcterms:W3CDTF">2020-11-13T22:16:00Z</dcterms:modified>
</cp:coreProperties>
</file>